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2D885" w14:textId="77777777" w:rsidR="006B27E3" w:rsidRPr="006B27E3" w:rsidRDefault="006B27E3" w:rsidP="006B27E3">
      <w:pPr>
        <w:jc w:val="both"/>
        <w:rPr>
          <w:b/>
          <w:bCs/>
        </w:rPr>
      </w:pPr>
      <w:r w:rsidRPr="006B27E3">
        <w:rPr>
          <w:b/>
          <w:bCs/>
        </w:rPr>
        <w:t xml:space="preserve">La </w:t>
      </w:r>
      <w:proofErr w:type="spellStart"/>
      <w:r w:rsidRPr="006B27E3">
        <w:rPr>
          <w:b/>
          <w:bCs/>
        </w:rPr>
        <w:t>mobilità</w:t>
      </w:r>
      <w:proofErr w:type="spellEnd"/>
      <w:r w:rsidRPr="006B27E3">
        <w:rPr>
          <w:b/>
          <w:bCs/>
        </w:rPr>
        <w:t xml:space="preserve"> </w:t>
      </w:r>
      <w:proofErr w:type="spellStart"/>
      <w:r w:rsidRPr="006B27E3">
        <w:rPr>
          <w:b/>
          <w:bCs/>
        </w:rPr>
        <w:t>elettrica</w:t>
      </w:r>
      <w:proofErr w:type="spellEnd"/>
      <w:r w:rsidRPr="006B27E3">
        <w:rPr>
          <w:b/>
          <w:bCs/>
        </w:rPr>
        <w:t xml:space="preserve"> in Europa </w:t>
      </w:r>
      <w:proofErr w:type="spellStart"/>
      <w:r w:rsidRPr="006B27E3">
        <w:rPr>
          <w:b/>
          <w:bCs/>
        </w:rPr>
        <w:t>riceve</w:t>
      </w:r>
      <w:proofErr w:type="spellEnd"/>
      <w:r w:rsidRPr="006B27E3">
        <w:rPr>
          <w:b/>
          <w:bCs/>
        </w:rPr>
        <w:t xml:space="preserve"> una grande </w:t>
      </w:r>
      <w:proofErr w:type="spellStart"/>
      <w:r w:rsidRPr="006B27E3">
        <w:rPr>
          <w:b/>
          <w:bCs/>
        </w:rPr>
        <w:t>spinta</w:t>
      </w:r>
      <w:proofErr w:type="spellEnd"/>
    </w:p>
    <w:p w14:paraId="5AD9294D" w14:textId="77777777" w:rsidR="006B27E3" w:rsidRPr="006B27E3" w:rsidRDefault="006B27E3" w:rsidP="006B27E3">
      <w:pPr>
        <w:jc w:val="both"/>
      </w:pPr>
      <w:r w:rsidRPr="006B27E3">
        <w:t xml:space="preserve">I </w:t>
      </w:r>
      <w:proofErr w:type="spellStart"/>
      <w:r w:rsidRPr="006B27E3">
        <w:t>veicoli</w:t>
      </w:r>
      <w:proofErr w:type="spellEnd"/>
      <w:r w:rsidRPr="006B27E3">
        <w:t xml:space="preserve"> </w:t>
      </w:r>
      <w:proofErr w:type="spellStart"/>
      <w:r w:rsidRPr="006B27E3">
        <w:t>elettrici</w:t>
      </w:r>
      <w:proofErr w:type="spellEnd"/>
      <w:r w:rsidRPr="006B27E3">
        <w:t xml:space="preserve"> sono una </w:t>
      </w:r>
      <w:proofErr w:type="spellStart"/>
      <w:r w:rsidRPr="006B27E3">
        <w:t>delle</w:t>
      </w:r>
      <w:proofErr w:type="spellEnd"/>
      <w:r w:rsidRPr="006B27E3">
        <w:t xml:space="preserve"> </w:t>
      </w:r>
      <w:proofErr w:type="spellStart"/>
      <w:r w:rsidRPr="006B27E3">
        <w:t>tecnologie</w:t>
      </w:r>
      <w:proofErr w:type="spellEnd"/>
      <w:r w:rsidRPr="006B27E3">
        <w:t xml:space="preserve"> </w:t>
      </w:r>
      <w:proofErr w:type="spellStart"/>
      <w:r w:rsidRPr="006B27E3">
        <w:t>più</w:t>
      </w:r>
      <w:proofErr w:type="spellEnd"/>
      <w:r w:rsidRPr="006B27E3">
        <w:t xml:space="preserve"> </w:t>
      </w:r>
      <w:proofErr w:type="spellStart"/>
      <w:r w:rsidRPr="006B27E3">
        <w:t>promettenti</w:t>
      </w:r>
      <w:proofErr w:type="spellEnd"/>
      <w:r w:rsidRPr="006B27E3">
        <w:t xml:space="preserve"> per </w:t>
      </w:r>
      <w:proofErr w:type="spellStart"/>
      <w:r w:rsidRPr="006B27E3">
        <w:t>diminuire</w:t>
      </w:r>
      <w:proofErr w:type="spellEnd"/>
      <w:r w:rsidRPr="006B27E3">
        <w:t xml:space="preserve"> </w:t>
      </w:r>
      <w:proofErr w:type="spellStart"/>
      <w:r w:rsidRPr="006B27E3">
        <w:t>l’uso</w:t>
      </w:r>
      <w:proofErr w:type="spellEnd"/>
      <w:r w:rsidRPr="006B27E3">
        <w:t xml:space="preserve"> </w:t>
      </w:r>
      <w:proofErr w:type="spellStart"/>
      <w:r w:rsidRPr="006B27E3">
        <w:t>del</w:t>
      </w:r>
      <w:proofErr w:type="spellEnd"/>
      <w:r w:rsidRPr="006B27E3">
        <w:t xml:space="preserve"> </w:t>
      </w:r>
      <w:proofErr w:type="spellStart"/>
      <w:r w:rsidRPr="006B27E3">
        <w:t>petrolio</w:t>
      </w:r>
      <w:proofErr w:type="spellEnd"/>
      <w:r w:rsidRPr="006B27E3">
        <w:t xml:space="preserve"> e per </w:t>
      </w:r>
      <w:proofErr w:type="spellStart"/>
      <w:r w:rsidRPr="006B27E3">
        <w:t>ridurre</w:t>
      </w:r>
      <w:proofErr w:type="spellEnd"/>
      <w:r w:rsidRPr="006B27E3">
        <w:t xml:space="preserve"> </w:t>
      </w:r>
      <w:proofErr w:type="spellStart"/>
      <w:r w:rsidRPr="006B27E3">
        <w:t>le</w:t>
      </w:r>
      <w:proofErr w:type="spellEnd"/>
      <w:r w:rsidRPr="006B27E3">
        <w:t xml:space="preserve"> </w:t>
      </w:r>
      <w:proofErr w:type="spellStart"/>
      <w:r w:rsidRPr="006B27E3">
        <w:t>emissioni</w:t>
      </w:r>
      <w:proofErr w:type="spellEnd"/>
      <w:r w:rsidRPr="006B27E3">
        <w:t xml:space="preserve"> </w:t>
      </w:r>
      <w:proofErr w:type="spellStart"/>
      <w:r w:rsidRPr="006B27E3">
        <w:t>nocive</w:t>
      </w:r>
      <w:proofErr w:type="spellEnd"/>
      <w:r w:rsidRPr="006B27E3">
        <w:t xml:space="preserve">. Con </w:t>
      </w:r>
      <w:proofErr w:type="spellStart"/>
      <w:r w:rsidRPr="006B27E3">
        <w:t>un</w:t>
      </w:r>
      <w:proofErr w:type="spellEnd"/>
      <w:r w:rsidRPr="006B27E3">
        <w:t xml:space="preserve"> </w:t>
      </w:r>
      <w:proofErr w:type="spellStart"/>
      <w:r w:rsidRPr="006B27E3">
        <w:t>finanziamento</w:t>
      </w:r>
      <w:proofErr w:type="spellEnd"/>
      <w:r w:rsidRPr="006B27E3">
        <w:t xml:space="preserve"> di 15 </w:t>
      </w:r>
      <w:proofErr w:type="spellStart"/>
      <w:r w:rsidRPr="006B27E3">
        <w:t>milioni</w:t>
      </w:r>
      <w:proofErr w:type="spellEnd"/>
      <w:r w:rsidRPr="006B27E3">
        <w:t xml:space="preserve"> di euro in </w:t>
      </w:r>
      <w:proofErr w:type="spellStart"/>
      <w:r w:rsidRPr="006B27E3">
        <w:t>ricerca</w:t>
      </w:r>
      <w:proofErr w:type="spellEnd"/>
      <w:r w:rsidRPr="006B27E3">
        <w:t xml:space="preserve"> e </w:t>
      </w:r>
      <w:proofErr w:type="spellStart"/>
      <w:r w:rsidRPr="006B27E3">
        <w:t>sviluppo</w:t>
      </w:r>
      <w:proofErr w:type="spellEnd"/>
      <w:r w:rsidRPr="006B27E3">
        <w:t xml:space="preserve">, </w:t>
      </w:r>
      <w:proofErr w:type="spellStart"/>
      <w:r w:rsidRPr="006B27E3">
        <w:t>un’iniziativa</w:t>
      </w:r>
      <w:proofErr w:type="spellEnd"/>
      <w:r w:rsidRPr="006B27E3">
        <w:t xml:space="preserve"> </w:t>
      </w:r>
      <w:proofErr w:type="spellStart"/>
      <w:r w:rsidRPr="006B27E3">
        <w:t>europea</w:t>
      </w:r>
      <w:proofErr w:type="spellEnd"/>
      <w:r w:rsidRPr="006B27E3">
        <w:t xml:space="preserve"> ha </w:t>
      </w:r>
      <w:proofErr w:type="spellStart"/>
      <w:r w:rsidRPr="006B27E3">
        <w:t>contribuito</w:t>
      </w:r>
      <w:proofErr w:type="spellEnd"/>
      <w:r w:rsidRPr="006B27E3">
        <w:t xml:space="preserve"> a </w:t>
      </w:r>
      <w:proofErr w:type="spellStart"/>
      <w:r w:rsidRPr="006B27E3">
        <w:t>trasformare</w:t>
      </w:r>
      <w:proofErr w:type="spellEnd"/>
      <w:r w:rsidRPr="006B27E3">
        <w:t xml:space="preserve"> la </w:t>
      </w:r>
      <w:proofErr w:type="spellStart"/>
      <w:r w:rsidRPr="006B27E3">
        <w:t>mobilità</w:t>
      </w:r>
      <w:proofErr w:type="spellEnd"/>
      <w:r w:rsidRPr="006B27E3">
        <w:t xml:space="preserve"> </w:t>
      </w:r>
      <w:proofErr w:type="spellStart"/>
      <w:r w:rsidRPr="006B27E3">
        <w:t>elettrica</w:t>
      </w:r>
      <w:proofErr w:type="spellEnd"/>
      <w:r w:rsidRPr="006B27E3">
        <w:t xml:space="preserve"> da alternativa </w:t>
      </w:r>
      <w:proofErr w:type="spellStart"/>
      <w:r w:rsidRPr="006B27E3">
        <w:t>marginale</w:t>
      </w:r>
      <w:proofErr w:type="spellEnd"/>
      <w:r w:rsidRPr="006B27E3">
        <w:t xml:space="preserve"> a </w:t>
      </w:r>
      <w:proofErr w:type="spellStart"/>
      <w:r w:rsidRPr="006B27E3">
        <w:t>opzione</w:t>
      </w:r>
      <w:proofErr w:type="spellEnd"/>
      <w:r w:rsidRPr="006B27E3">
        <w:t xml:space="preserve"> di </w:t>
      </w:r>
      <w:proofErr w:type="spellStart"/>
      <w:r w:rsidRPr="006B27E3">
        <w:t>trasporto</w:t>
      </w:r>
      <w:proofErr w:type="spellEnd"/>
      <w:r w:rsidRPr="006B27E3">
        <w:t xml:space="preserve"> </w:t>
      </w:r>
      <w:proofErr w:type="spellStart"/>
      <w:r w:rsidRPr="006B27E3">
        <w:t>principale</w:t>
      </w:r>
      <w:proofErr w:type="spellEnd"/>
      <w:r w:rsidRPr="006B27E3">
        <w:t xml:space="preserve"> </w:t>
      </w:r>
      <w:proofErr w:type="spellStart"/>
      <w:r w:rsidRPr="006B27E3">
        <w:t>nel</w:t>
      </w:r>
      <w:proofErr w:type="spellEnd"/>
      <w:r w:rsidRPr="006B27E3">
        <w:t xml:space="preserve"> </w:t>
      </w:r>
      <w:proofErr w:type="spellStart"/>
      <w:r w:rsidRPr="006B27E3">
        <w:t>prossimo</w:t>
      </w:r>
      <w:proofErr w:type="spellEnd"/>
      <w:r w:rsidRPr="006B27E3">
        <w:t xml:space="preserve"> </w:t>
      </w:r>
      <w:proofErr w:type="spellStart"/>
      <w:r w:rsidRPr="006B27E3">
        <w:t>futuro</w:t>
      </w:r>
      <w:proofErr w:type="spellEnd"/>
      <w:r w:rsidRPr="006B27E3">
        <w:t>.</w:t>
      </w:r>
    </w:p>
    <w:p w14:paraId="581257A5" w14:textId="035EC99D" w:rsidR="006B27E3" w:rsidRPr="006B27E3" w:rsidRDefault="006B27E3" w:rsidP="006B27E3">
      <w:pPr>
        <w:jc w:val="both"/>
      </w:pPr>
      <w:r w:rsidRPr="006B27E3">
        <mc:AlternateContent>
          <mc:Choice Requires="wps">
            <w:drawing>
              <wp:inline distT="0" distB="0" distL="0" distR="0" wp14:anchorId="6F2AF9B5" wp14:editId="333E9820">
                <wp:extent cx="619125" cy="619125"/>
                <wp:effectExtent l="0" t="0" r="0" b="0"/>
                <wp:docPr id="1509393386" name="Obdélník 4" descr="Cambiamento climatico e Ambiente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3AC007" id="Obdélník 4" o:spid="_x0000_s1026" alt="Cambiamento climatico e Ambiente icon" style="width:48.75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BA0g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6B27E3">
        <w:rPr>
          <w:b/>
          <w:bCs/>
        </w:rPr>
        <w:t>Cambiamento</w:t>
      </w:r>
      <w:proofErr w:type="spellEnd"/>
      <w:r w:rsidRPr="006B27E3">
        <w:rPr>
          <w:b/>
          <w:bCs/>
        </w:rPr>
        <w:t xml:space="preserve"> </w:t>
      </w:r>
      <w:proofErr w:type="spellStart"/>
      <w:r w:rsidRPr="006B27E3">
        <w:rPr>
          <w:b/>
          <w:bCs/>
        </w:rPr>
        <w:t>climatico</w:t>
      </w:r>
      <w:proofErr w:type="spellEnd"/>
      <w:r w:rsidRPr="006B27E3">
        <w:rPr>
          <w:b/>
          <w:bCs/>
        </w:rPr>
        <w:t xml:space="preserve"> e Ambiente</w:t>
      </w:r>
    </w:p>
    <w:p w14:paraId="52B94BA1" w14:textId="0679A47F" w:rsidR="006B27E3" w:rsidRPr="006B27E3" w:rsidRDefault="006B27E3" w:rsidP="006B27E3">
      <w:pPr>
        <w:jc w:val="both"/>
      </w:pPr>
      <w:r w:rsidRPr="006B27E3">
        <w:t xml:space="preserve">© </w:t>
      </w:r>
      <w:proofErr w:type="spellStart"/>
      <w:r w:rsidRPr="006B27E3">
        <w:t>Nerthuz</w:t>
      </w:r>
      <w:proofErr w:type="spellEnd"/>
      <w:r w:rsidRPr="006B27E3">
        <w:t xml:space="preserve">, </w:t>
      </w:r>
      <w:proofErr w:type="spellStart"/>
      <w:r w:rsidRPr="006B27E3">
        <w:t>Thinkstock</w:t>
      </w:r>
      <w:proofErr w:type="spellEnd"/>
    </w:p>
    <w:p w14:paraId="29972E8A" w14:textId="77777777" w:rsidR="006B27E3" w:rsidRPr="006B27E3" w:rsidRDefault="006B27E3" w:rsidP="006B27E3">
      <w:pPr>
        <w:jc w:val="both"/>
      </w:pPr>
      <w:proofErr w:type="spellStart"/>
      <w:r w:rsidRPr="006B27E3">
        <w:t>Il</w:t>
      </w:r>
      <w:proofErr w:type="spellEnd"/>
      <w:r w:rsidRPr="006B27E3">
        <w:t xml:space="preserve"> </w:t>
      </w:r>
      <w:proofErr w:type="spellStart"/>
      <w:r w:rsidRPr="006B27E3">
        <w:t>progetto</w:t>
      </w:r>
      <w:proofErr w:type="spellEnd"/>
      <w:r w:rsidRPr="006B27E3">
        <w:t xml:space="preserve"> </w:t>
      </w:r>
      <w:hyperlink r:id="rId4" w:tgtFrame="_blank" w:history="1">
        <w:r w:rsidRPr="006B27E3">
          <w:rPr>
            <w:rStyle w:val="Hypertextovodkaz"/>
          </w:rPr>
          <w:t>ELECTROMOBILITY+</w:t>
        </w:r>
      </w:hyperlink>
      <w:r w:rsidRPr="006B27E3">
        <w:t xml:space="preserve"> (ERA-NET plus on </w:t>
      </w:r>
      <w:proofErr w:type="spellStart"/>
      <w:r w:rsidRPr="006B27E3">
        <w:t>electromobility</w:t>
      </w:r>
      <w:proofErr w:type="spellEnd"/>
      <w:r w:rsidRPr="006B27E3">
        <w:t xml:space="preserve">), </w:t>
      </w:r>
      <w:proofErr w:type="spellStart"/>
      <w:r w:rsidRPr="006B27E3">
        <w:t>finanziato</w:t>
      </w:r>
      <w:proofErr w:type="spellEnd"/>
      <w:r w:rsidRPr="006B27E3">
        <w:t xml:space="preserve"> </w:t>
      </w:r>
      <w:proofErr w:type="spellStart"/>
      <w:r w:rsidRPr="006B27E3">
        <w:t>dall’UE</w:t>
      </w:r>
      <w:proofErr w:type="spellEnd"/>
      <w:r w:rsidRPr="006B27E3">
        <w:t xml:space="preserve">, ha </w:t>
      </w:r>
      <w:proofErr w:type="spellStart"/>
      <w:r w:rsidRPr="006B27E3">
        <w:t>identificato</w:t>
      </w:r>
      <w:proofErr w:type="spellEnd"/>
      <w:r w:rsidRPr="006B27E3">
        <w:t xml:space="preserve"> la </w:t>
      </w:r>
      <w:proofErr w:type="spellStart"/>
      <w:r w:rsidRPr="006B27E3">
        <w:t>necessità</w:t>
      </w:r>
      <w:proofErr w:type="spellEnd"/>
      <w:r w:rsidRPr="006B27E3">
        <w:t xml:space="preserve"> di </w:t>
      </w:r>
      <w:proofErr w:type="spellStart"/>
      <w:r w:rsidRPr="006B27E3">
        <w:t>integrare</w:t>
      </w:r>
      <w:proofErr w:type="spellEnd"/>
      <w:r w:rsidRPr="006B27E3">
        <w:t xml:space="preserve"> </w:t>
      </w:r>
      <w:proofErr w:type="spellStart"/>
      <w:r w:rsidRPr="006B27E3">
        <w:t>fortemente</w:t>
      </w:r>
      <w:proofErr w:type="spellEnd"/>
      <w:r w:rsidRPr="006B27E3">
        <w:t xml:space="preserve"> la </w:t>
      </w:r>
      <w:proofErr w:type="spellStart"/>
      <w:r w:rsidRPr="006B27E3">
        <w:t>mobilità</w:t>
      </w:r>
      <w:proofErr w:type="spellEnd"/>
      <w:r w:rsidRPr="006B27E3">
        <w:t xml:space="preserve"> </w:t>
      </w:r>
      <w:proofErr w:type="spellStart"/>
      <w:r w:rsidRPr="006B27E3">
        <w:t>elettrica</w:t>
      </w:r>
      <w:proofErr w:type="spellEnd"/>
      <w:r w:rsidRPr="006B27E3">
        <w:t xml:space="preserve"> </w:t>
      </w:r>
      <w:proofErr w:type="spellStart"/>
      <w:r w:rsidRPr="006B27E3">
        <w:t>all’interno</w:t>
      </w:r>
      <w:proofErr w:type="spellEnd"/>
      <w:r w:rsidRPr="006B27E3">
        <w:t xml:space="preserve"> </w:t>
      </w:r>
      <w:proofErr w:type="spellStart"/>
      <w:r w:rsidRPr="006B27E3">
        <w:t>degli</w:t>
      </w:r>
      <w:proofErr w:type="spellEnd"/>
      <w:r w:rsidRPr="006B27E3">
        <w:t xml:space="preserve"> Stati </w:t>
      </w:r>
      <w:proofErr w:type="spellStart"/>
      <w:r w:rsidRPr="006B27E3">
        <w:t>membri</w:t>
      </w:r>
      <w:proofErr w:type="spellEnd"/>
      <w:r w:rsidRPr="006B27E3">
        <w:t xml:space="preserve"> </w:t>
      </w:r>
      <w:proofErr w:type="spellStart"/>
      <w:r w:rsidRPr="006B27E3">
        <w:t>dell’UE</w:t>
      </w:r>
      <w:proofErr w:type="spellEnd"/>
      <w:r w:rsidRPr="006B27E3">
        <w:t xml:space="preserve"> per la </w:t>
      </w:r>
      <w:proofErr w:type="spellStart"/>
      <w:r w:rsidRPr="006B27E3">
        <w:t>decarbonizzazione</w:t>
      </w:r>
      <w:proofErr w:type="spellEnd"/>
      <w:r w:rsidRPr="006B27E3">
        <w:t xml:space="preserve"> dei </w:t>
      </w:r>
      <w:proofErr w:type="spellStart"/>
      <w:r w:rsidRPr="006B27E3">
        <w:t>trasporti</w:t>
      </w:r>
      <w:proofErr w:type="spellEnd"/>
      <w:r w:rsidRPr="006B27E3">
        <w:t xml:space="preserve">. Per </w:t>
      </w:r>
      <w:proofErr w:type="spellStart"/>
      <w:r w:rsidRPr="006B27E3">
        <w:t>finanziare</w:t>
      </w:r>
      <w:proofErr w:type="spellEnd"/>
      <w:r w:rsidRPr="006B27E3">
        <w:t xml:space="preserve"> i </w:t>
      </w:r>
      <w:proofErr w:type="spellStart"/>
      <w:r w:rsidRPr="006B27E3">
        <w:t>progetti</w:t>
      </w:r>
      <w:proofErr w:type="spellEnd"/>
      <w:r w:rsidRPr="006B27E3">
        <w:t xml:space="preserve"> di </w:t>
      </w:r>
      <w:proofErr w:type="spellStart"/>
      <w:r w:rsidRPr="006B27E3">
        <w:t>ricerca</w:t>
      </w:r>
      <w:proofErr w:type="spellEnd"/>
      <w:r w:rsidRPr="006B27E3">
        <w:t xml:space="preserve"> </w:t>
      </w:r>
      <w:proofErr w:type="spellStart"/>
      <w:r w:rsidRPr="006B27E3">
        <w:t>transnazionali</w:t>
      </w:r>
      <w:proofErr w:type="spellEnd"/>
      <w:r w:rsidRPr="006B27E3">
        <w:t xml:space="preserve">, ELECTROMOBILITY+ ha </w:t>
      </w:r>
      <w:proofErr w:type="spellStart"/>
      <w:r w:rsidRPr="006B27E3">
        <w:t>riunito</w:t>
      </w:r>
      <w:proofErr w:type="spellEnd"/>
      <w:r w:rsidRPr="006B27E3">
        <w:t xml:space="preserve"> la </w:t>
      </w:r>
      <w:proofErr w:type="spellStart"/>
      <w:r w:rsidRPr="006B27E3">
        <w:t>Commissione</w:t>
      </w:r>
      <w:proofErr w:type="spellEnd"/>
      <w:r w:rsidRPr="006B27E3">
        <w:t xml:space="preserve"> </w:t>
      </w:r>
      <w:proofErr w:type="spellStart"/>
      <w:r w:rsidRPr="006B27E3">
        <w:t>europea</w:t>
      </w:r>
      <w:proofErr w:type="spellEnd"/>
      <w:r w:rsidRPr="006B27E3">
        <w:t xml:space="preserve"> e i </w:t>
      </w:r>
      <w:proofErr w:type="spellStart"/>
      <w:r w:rsidRPr="006B27E3">
        <w:t>ministeri</w:t>
      </w:r>
      <w:proofErr w:type="spellEnd"/>
      <w:r w:rsidRPr="006B27E3">
        <w:t xml:space="preserve"> e </w:t>
      </w:r>
      <w:proofErr w:type="spellStart"/>
      <w:r w:rsidRPr="006B27E3">
        <w:t>le</w:t>
      </w:r>
      <w:proofErr w:type="spellEnd"/>
      <w:r w:rsidRPr="006B27E3">
        <w:t xml:space="preserve"> </w:t>
      </w:r>
      <w:proofErr w:type="spellStart"/>
      <w:r w:rsidRPr="006B27E3">
        <w:t>agenzie</w:t>
      </w:r>
      <w:proofErr w:type="spellEnd"/>
      <w:r w:rsidRPr="006B27E3">
        <w:t xml:space="preserve"> di </w:t>
      </w:r>
      <w:proofErr w:type="spellStart"/>
      <w:r w:rsidRPr="006B27E3">
        <w:t>finanziamento</w:t>
      </w:r>
      <w:proofErr w:type="spellEnd"/>
      <w:r w:rsidRPr="006B27E3">
        <w:t xml:space="preserve"> di 11 Stati </w:t>
      </w:r>
      <w:proofErr w:type="spellStart"/>
      <w:r w:rsidRPr="006B27E3">
        <w:t>membri</w:t>
      </w:r>
      <w:proofErr w:type="spellEnd"/>
      <w:r w:rsidRPr="006B27E3">
        <w:t xml:space="preserve">. </w:t>
      </w:r>
      <w:proofErr w:type="spellStart"/>
      <w:r w:rsidRPr="006B27E3">
        <w:t>Nell’ambito</w:t>
      </w:r>
      <w:proofErr w:type="spellEnd"/>
      <w:r w:rsidRPr="006B27E3">
        <w:t xml:space="preserve"> </w:t>
      </w:r>
      <w:proofErr w:type="spellStart"/>
      <w:r w:rsidRPr="006B27E3">
        <w:t>della</w:t>
      </w:r>
      <w:proofErr w:type="spellEnd"/>
      <w:r w:rsidRPr="006B27E3">
        <w:t xml:space="preserve"> </w:t>
      </w:r>
      <w:proofErr w:type="spellStart"/>
      <w:r w:rsidRPr="006B27E3">
        <w:t>sessione</w:t>
      </w:r>
      <w:proofErr w:type="spellEnd"/>
      <w:r w:rsidRPr="006B27E3">
        <w:t xml:space="preserve"> di </w:t>
      </w:r>
      <w:proofErr w:type="spellStart"/>
      <w:r w:rsidRPr="006B27E3">
        <w:t>intermediazione</w:t>
      </w:r>
      <w:proofErr w:type="spellEnd"/>
      <w:r w:rsidRPr="006B27E3">
        <w:t xml:space="preserve">, i </w:t>
      </w:r>
      <w:proofErr w:type="spellStart"/>
      <w:r w:rsidRPr="006B27E3">
        <w:t>partecipanti</w:t>
      </w:r>
      <w:proofErr w:type="spellEnd"/>
      <w:r w:rsidRPr="006B27E3">
        <w:t xml:space="preserve"> alla </w:t>
      </w:r>
      <w:proofErr w:type="spellStart"/>
      <w:r w:rsidRPr="006B27E3">
        <w:t>ricerca</w:t>
      </w:r>
      <w:proofErr w:type="spellEnd"/>
      <w:r w:rsidRPr="006B27E3">
        <w:t xml:space="preserve"> di </w:t>
      </w:r>
      <w:proofErr w:type="spellStart"/>
      <w:r w:rsidRPr="006B27E3">
        <w:t>nuovi</w:t>
      </w:r>
      <w:proofErr w:type="spellEnd"/>
      <w:r w:rsidRPr="006B27E3">
        <w:t xml:space="preserve"> partner </w:t>
      </w:r>
      <w:proofErr w:type="spellStart"/>
      <w:r w:rsidRPr="006B27E3">
        <w:t>hanno</w:t>
      </w:r>
      <w:proofErr w:type="spellEnd"/>
      <w:r w:rsidRPr="006B27E3">
        <w:t xml:space="preserve"> </w:t>
      </w:r>
      <w:proofErr w:type="spellStart"/>
      <w:r w:rsidRPr="006B27E3">
        <w:t>avuto</w:t>
      </w:r>
      <w:proofErr w:type="spellEnd"/>
      <w:r w:rsidRPr="006B27E3">
        <w:t xml:space="preserve"> </w:t>
      </w:r>
      <w:proofErr w:type="spellStart"/>
      <w:r w:rsidRPr="006B27E3">
        <w:t>l’opportunità</w:t>
      </w:r>
      <w:proofErr w:type="spellEnd"/>
      <w:r w:rsidRPr="006B27E3">
        <w:t xml:space="preserve"> di </w:t>
      </w:r>
      <w:proofErr w:type="spellStart"/>
      <w:r w:rsidRPr="006B27E3">
        <w:t>presentare</w:t>
      </w:r>
      <w:proofErr w:type="spellEnd"/>
      <w:r w:rsidRPr="006B27E3">
        <w:t xml:space="preserve"> </w:t>
      </w:r>
      <w:proofErr w:type="spellStart"/>
      <w:r w:rsidRPr="006B27E3">
        <w:t>il</w:t>
      </w:r>
      <w:proofErr w:type="spellEnd"/>
      <w:r w:rsidRPr="006B27E3">
        <w:t xml:space="preserve"> loro </w:t>
      </w:r>
      <w:proofErr w:type="spellStart"/>
      <w:r w:rsidRPr="006B27E3">
        <w:t>profilo</w:t>
      </w:r>
      <w:proofErr w:type="spellEnd"/>
      <w:r w:rsidRPr="006B27E3">
        <w:t xml:space="preserve"> </w:t>
      </w:r>
      <w:proofErr w:type="spellStart"/>
      <w:r w:rsidRPr="006B27E3">
        <w:t>aziendale</w:t>
      </w:r>
      <w:proofErr w:type="spellEnd"/>
      <w:r w:rsidRPr="006B27E3">
        <w:t xml:space="preserve"> e </w:t>
      </w:r>
      <w:proofErr w:type="spellStart"/>
      <w:r w:rsidRPr="006B27E3">
        <w:t>le</w:t>
      </w:r>
      <w:proofErr w:type="spellEnd"/>
      <w:r w:rsidRPr="006B27E3">
        <w:t xml:space="preserve"> loro </w:t>
      </w:r>
      <w:proofErr w:type="spellStart"/>
      <w:r w:rsidRPr="006B27E3">
        <w:t>idee</w:t>
      </w:r>
      <w:proofErr w:type="spellEnd"/>
      <w:r w:rsidRPr="006B27E3">
        <w:t xml:space="preserve"> per la </w:t>
      </w:r>
      <w:proofErr w:type="spellStart"/>
      <w:r w:rsidRPr="006B27E3">
        <w:t>formulazione</w:t>
      </w:r>
      <w:proofErr w:type="spellEnd"/>
      <w:r w:rsidRPr="006B27E3">
        <w:t xml:space="preserve"> di </w:t>
      </w:r>
      <w:proofErr w:type="spellStart"/>
      <w:r w:rsidRPr="006B27E3">
        <w:t>proposte</w:t>
      </w:r>
      <w:proofErr w:type="spellEnd"/>
      <w:r w:rsidRPr="006B27E3">
        <w:t xml:space="preserve"> </w:t>
      </w:r>
      <w:proofErr w:type="spellStart"/>
      <w:r w:rsidRPr="006B27E3">
        <w:t>progettuali</w:t>
      </w:r>
      <w:proofErr w:type="spellEnd"/>
      <w:r w:rsidRPr="006B27E3">
        <w:t xml:space="preserve">. Nel </w:t>
      </w:r>
      <w:proofErr w:type="spellStart"/>
      <w:r w:rsidRPr="006B27E3">
        <w:t>complesso</w:t>
      </w:r>
      <w:proofErr w:type="spellEnd"/>
      <w:r w:rsidRPr="006B27E3">
        <w:t xml:space="preserve">, sono </w:t>
      </w:r>
      <w:proofErr w:type="spellStart"/>
      <w:r w:rsidRPr="006B27E3">
        <w:t>state</w:t>
      </w:r>
      <w:proofErr w:type="spellEnd"/>
      <w:r w:rsidRPr="006B27E3">
        <w:t xml:space="preserve"> </w:t>
      </w:r>
      <w:proofErr w:type="spellStart"/>
      <w:r w:rsidRPr="006B27E3">
        <w:t>inviate</w:t>
      </w:r>
      <w:proofErr w:type="spellEnd"/>
      <w:r w:rsidRPr="006B27E3">
        <w:t xml:space="preserve"> 40 </w:t>
      </w:r>
      <w:proofErr w:type="spellStart"/>
      <w:r w:rsidRPr="006B27E3">
        <w:t>proposte</w:t>
      </w:r>
      <w:proofErr w:type="spellEnd"/>
      <w:r w:rsidRPr="006B27E3">
        <w:t xml:space="preserve"> che </w:t>
      </w:r>
      <w:proofErr w:type="spellStart"/>
      <w:r w:rsidRPr="006B27E3">
        <w:t>hanno</w:t>
      </w:r>
      <w:proofErr w:type="spellEnd"/>
      <w:r w:rsidRPr="006B27E3">
        <w:t xml:space="preserve"> </w:t>
      </w:r>
      <w:proofErr w:type="spellStart"/>
      <w:r w:rsidRPr="006B27E3">
        <w:t>portato</w:t>
      </w:r>
      <w:proofErr w:type="spellEnd"/>
      <w:r w:rsidRPr="006B27E3">
        <w:t xml:space="preserve"> al </w:t>
      </w:r>
      <w:proofErr w:type="spellStart"/>
      <w:r w:rsidRPr="006B27E3">
        <w:t>finanziamento</w:t>
      </w:r>
      <w:proofErr w:type="spellEnd"/>
      <w:r w:rsidRPr="006B27E3">
        <w:t xml:space="preserve"> di 18 </w:t>
      </w:r>
      <w:proofErr w:type="spellStart"/>
      <w:r w:rsidRPr="006B27E3">
        <w:t>progetti</w:t>
      </w:r>
      <w:proofErr w:type="spellEnd"/>
      <w:r w:rsidRPr="006B27E3">
        <w:t xml:space="preserve"> di </w:t>
      </w:r>
      <w:proofErr w:type="spellStart"/>
      <w:r w:rsidRPr="006B27E3">
        <w:t>ricerca</w:t>
      </w:r>
      <w:proofErr w:type="spellEnd"/>
      <w:r w:rsidRPr="006B27E3">
        <w:t xml:space="preserve"> </w:t>
      </w:r>
      <w:proofErr w:type="spellStart"/>
      <w:r w:rsidRPr="006B27E3">
        <w:t>avviati</w:t>
      </w:r>
      <w:proofErr w:type="spellEnd"/>
      <w:r w:rsidRPr="006B27E3">
        <w:t xml:space="preserve"> </w:t>
      </w:r>
      <w:proofErr w:type="spellStart"/>
      <w:r w:rsidRPr="006B27E3">
        <w:t>nel</w:t>
      </w:r>
      <w:proofErr w:type="spellEnd"/>
      <w:r w:rsidRPr="006B27E3">
        <w:t xml:space="preserve"> 2013. </w:t>
      </w:r>
      <w:proofErr w:type="spellStart"/>
      <w:r w:rsidRPr="006B27E3">
        <w:t>Le</w:t>
      </w:r>
      <w:proofErr w:type="spellEnd"/>
      <w:r w:rsidRPr="006B27E3">
        <w:t xml:space="preserve"> </w:t>
      </w:r>
      <w:proofErr w:type="spellStart"/>
      <w:r w:rsidRPr="006B27E3">
        <w:t>priorità</w:t>
      </w:r>
      <w:proofErr w:type="spellEnd"/>
      <w:r w:rsidRPr="006B27E3">
        <w:t xml:space="preserve"> </w:t>
      </w:r>
      <w:proofErr w:type="spellStart"/>
      <w:r w:rsidRPr="006B27E3">
        <w:t>tematiche</w:t>
      </w:r>
      <w:proofErr w:type="spellEnd"/>
      <w:r w:rsidRPr="006B27E3">
        <w:t xml:space="preserve"> </w:t>
      </w:r>
      <w:proofErr w:type="spellStart"/>
      <w:r w:rsidRPr="006B27E3">
        <w:t>riguardavano</w:t>
      </w:r>
      <w:proofErr w:type="spellEnd"/>
      <w:r w:rsidRPr="006B27E3">
        <w:t xml:space="preserve"> </w:t>
      </w:r>
      <w:proofErr w:type="spellStart"/>
      <w:r w:rsidRPr="006B27E3">
        <w:t>questioni</w:t>
      </w:r>
      <w:proofErr w:type="spellEnd"/>
      <w:r w:rsidRPr="006B27E3">
        <w:t xml:space="preserve"> </w:t>
      </w:r>
      <w:proofErr w:type="spellStart"/>
      <w:r w:rsidRPr="006B27E3">
        <w:t>socioeconomiche</w:t>
      </w:r>
      <w:proofErr w:type="spellEnd"/>
      <w:r w:rsidRPr="006B27E3">
        <w:t xml:space="preserve">, strategie </w:t>
      </w:r>
      <w:proofErr w:type="spellStart"/>
      <w:r w:rsidRPr="006B27E3">
        <w:t>tecnologiche</w:t>
      </w:r>
      <w:proofErr w:type="spellEnd"/>
      <w:r w:rsidRPr="006B27E3">
        <w:t xml:space="preserve"> e la </w:t>
      </w:r>
      <w:proofErr w:type="spellStart"/>
      <w:r w:rsidRPr="006B27E3">
        <w:t>ricerca</w:t>
      </w:r>
      <w:proofErr w:type="spellEnd"/>
      <w:r w:rsidRPr="006B27E3">
        <w:t xml:space="preserve"> e </w:t>
      </w:r>
      <w:proofErr w:type="spellStart"/>
      <w:r w:rsidRPr="006B27E3">
        <w:t>lo</w:t>
      </w:r>
      <w:proofErr w:type="spellEnd"/>
      <w:r w:rsidRPr="006B27E3">
        <w:t xml:space="preserve"> </w:t>
      </w:r>
      <w:proofErr w:type="spellStart"/>
      <w:r w:rsidRPr="006B27E3">
        <w:t>sviluppo</w:t>
      </w:r>
      <w:proofErr w:type="spellEnd"/>
      <w:r w:rsidRPr="006B27E3">
        <w:t xml:space="preserve">. ELECTROMOBILITY+ ha </w:t>
      </w:r>
      <w:proofErr w:type="spellStart"/>
      <w:r w:rsidRPr="006B27E3">
        <w:t>supervisionato</w:t>
      </w:r>
      <w:proofErr w:type="spellEnd"/>
      <w:r w:rsidRPr="006B27E3">
        <w:t xml:space="preserve"> </w:t>
      </w:r>
      <w:proofErr w:type="spellStart"/>
      <w:r w:rsidRPr="006B27E3">
        <w:t>questi</w:t>
      </w:r>
      <w:proofErr w:type="spellEnd"/>
      <w:r w:rsidRPr="006B27E3">
        <w:t xml:space="preserve"> </w:t>
      </w:r>
      <w:proofErr w:type="spellStart"/>
      <w:r w:rsidRPr="006B27E3">
        <w:t>lavori</w:t>
      </w:r>
      <w:proofErr w:type="spellEnd"/>
      <w:r w:rsidRPr="006B27E3">
        <w:t xml:space="preserve"> di </w:t>
      </w:r>
      <w:proofErr w:type="spellStart"/>
      <w:r w:rsidRPr="006B27E3">
        <w:t>ricerca</w:t>
      </w:r>
      <w:proofErr w:type="spellEnd"/>
      <w:r w:rsidRPr="006B27E3">
        <w:t xml:space="preserve"> </w:t>
      </w:r>
      <w:proofErr w:type="spellStart"/>
      <w:r w:rsidRPr="006B27E3">
        <w:t>insieme</w:t>
      </w:r>
      <w:proofErr w:type="spellEnd"/>
      <w:r w:rsidRPr="006B27E3">
        <w:t xml:space="preserve"> a </w:t>
      </w:r>
      <w:proofErr w:type="spellStart"/>
      <w:r w:rsidRPr="006B27E3">
        <w:t>enti</w:t>
      </w:r>
      <w:proofErr w:type="spellEnd"/>
      <w:r w:rsidRPr="006B27E3">
        <w:t xml:space="preserve"> </w:t>
      </w:r>
      <w:proofErr w:type="spellStart"/>
      <w:r w:rsidRPr="006B27E3">
        <w:t>nazionali</w:t>
      </w:r>
      <w:proofErr w:type="spellEnd"/>
      <w:r w:rsidRPr="006B27E3">
        <w:t xml:space="preserve"> di </w:t>
      </w:r>
      <w:proofErr w:type="spellStart"/>
      <w:r w:rsidRPr="006B27E3">
        <w:t>controllo</w:t>
      </w:r>
      <w:proofErr w:type="spellEnd"/>
      <w:r w:rsidRPr="006B27E3">
        <w:t xml:space="preserve">. </w:t>
      </w:r>
      <w:proofErr w:type="spellStart"/>
      <w:r w:rsidRPr="006B27E3">
        <w:t>Un</w:t>
      </w:r>
      <w:proofErr w:type="spellEnd"/>
      <w:r w:rsidRPr="006B27E3">
        <w:t xml:space="preserve"> </w:t>
      </w:r>
      <w:proofErr w:type="spellStart"/>
      <w:r w:rsidRPr="006B27E3">
        <w:t>evento</w:t>
      </w:r>
      <w:proofErr w:type="spellEnd"/>
      <w:r w:rsidRPr="006B27E3">
        <w:t xml:space="preserve"> </w:t>
      </w:r>
      <w:proofErr w:type="spellStart"/>
      <w:r w:rsidRPr="006B27E3">
        <w:t>intermedio</w:t>
      </w:r>
      <w:proofErr w:type="spellEnd"/>
      <w:r w:rsidRPr="006B27E3">
        <w:t xml:space="preserve">, </w:t>
      </w:r>
      <w:proofErr w:type="spellStart"/>
      <w:r w:rsidRPr="006B27E3">
        <w:t>organizzato</w:t>
      </w:r>
      <w:proofErr w:type="spellEnd"/>
      <w:r w:rsidRPr="006B27E3">
        <w:t xml:space="preserve"> </w:t>
      </w:r>
      <w:proofErr w:type="spellStart"/>
      <w:r w:rsidRPr="006B27E3">
        <w:t>nel</w:t>
      </w:r>
      <w:proofErr w:type="spellEnd"/>
      <w:r w:rsidRPr="006B27E3">
        <w:t xml:space="preserve"> 2014, ha </w:t>
      </w:r>
      <w:proofErr w:type="spellStart"/>
      <w:r w:rsidRPr="006B27E3">
        <w:t>fornito</w:t>
      </w:r>
      <w:proofErr w:type="spellEnd"/>
      <w:r w:rsidRPr="006B27E3">
        <w:t xml:space="preserve"> </w:t>
      </w:r>
      <w:proofErr w:type="spellStart"/>
      <w:r w:rsidRPr="006B27E3">
        <w:t>un</w:t>
      </w:r>
      <w:proofErr w:type="spellEnd"/>
      <w:r w:rsidRPr="006B27E3">
        <w:t xml:space="preserve"> aggiornamento </w:t>
      </w:r>
      <w:proofErr w:type="spellStart"/>
      <w:r w:rsidRPr="006B27E3">
        <w:t>sui</w:t>
      </w:r>
      <w:proofErr w:type="spellEnd"/>
      <w:r w:rsidRPr="006B27E3">
        <w:t xml:space="preserve"> </w:t>
      </w:r>
      <w:proofErr w:type="spellStart"/>
      <w:r w:rsidRPr="006B27E3">
        <w:t>progressi</w:t>
      </w:r>
      <w:proofErr w:type="spellEnd"/>
      <w:r w:rsidRPr="006B27E3">
        <w:t xml:space="preserve"> </w:t>
      </w:r>
      <w:proofErr w:type="spellStart"/>
      <w:r w:rsidRPr="006B27E3">
        <w:t>compiuti</w:t>
      </w:r>
      <w:proofErr w:type="spellEnd"/>
      <w:r w:rsidRPr="006B27E3">
        <w:t xml:space="preserve"> </w:t>
      </w:r>
      <w:proofErr w:type="spellStart"/>
      <w:r w:rsidRPr="006B27E3">
        <w:t>nell’ambito</w:t>
      </w:r>
      <w:proofErr w:type="spellEnd"/>
      <w:r w:rsidRPr="006B27E3">
        <w:t xml:space="preserve"> dei </w:t>
      </w:r>
      <w:proofErr w:type="spellStart"/>
      <w:r w:rsidRPr="006B27E3">
        <w:t>progetti</w:t>
      </w:r>
      <w:proofErr w:type="spellEnd"/>
      <w:r w:rsidRPr="006B27E3">
        <w:t xml:space="preserve">. </w:t>
      </w:r>
      <w:proofErr w:type="spellStart"/>
      <w:r w:rsidRPr="006B27E3">
        <w:t>Esso</w:t>
      </w:r>
      <w:proofErr w:type="spellEnd"/>
      <w:r w:rsidRPr="006B27E3">
        <w:t xml:space="preserve"> ha </w:t>
      </w:r>
      <w:proofErr w:type="spellStart"/>
      <w:r w:rsidRPr="006B27E3">
        <w:t>inoltre</w:t>
      </w:r>
      <w:proofErr w:type="spellEnd"/>
      <w:r w:rsidRPr="006B27E3">
        <w:t xml:space="preserve"> </w:t>
      </w:r>
      <w:proofErr w:type="spellStart"/>
      <w:r w:rsidRPr="006B27E3">
        <w:t>offerto</w:t>
      </w:r>
      <w:proofErr w:type="spellEnd"/>
      <w:r w:rsidRPr="006B27E3">
        <w:t xml:space="preserve"> </w:t>
      </w:r>
      <w:proofErr w:type="spellStart"/>
      <w:r w:rsidRPr="006B27E3">
        <w:t>ai</w:t>
      </w:r>
      <w:proofErr w:type="spellEnd"/>
      <w:r w:rsidRPr="006B27E3">
        <w:t xml:space="preserve"> </w:t>
      </w:r>
      <w:proofErr w:type="spellStart"/>
      <w:r w:rsidRPr="006B27E3">
        <w:t>partecipanti</w:t>
      </w:r>
      <w:proofErr w:type="spellEnd"/>
      <w:r w:rsidRPr="006B27E3">
        <w:t xml:space="preserve"> </w:t>
      </w:r>
      <w:proofErr w:type="spellStart"/>
      <w:r w:rsidRPr="006B27E3">
        <w:t>l’opportunità</w:t>
      </w:r>
      <w:proofErr w:type="spellEnd"/>
      <w:r w:rsidRPr="006B27E3">
        <w:t xml:space="preserve"> di </w:t>
      </w:r>
      <w:proofErr w:type="spellStart"/>
      <w:r w:rsidRPr="006B27E3">
        <w:t>discutere</w:t>
      </w:r>
      <w:proofErr w:type="spellEnd"/>
      <w:r w:rsidRPr="006B27E3">
        <w:t xml:space="preserve"> </w:t>
      </w:r>
      <w:proofErr w:type="spellStart"/>
      <w:r w:rsidRPr="006B27E3">
        <w:t>ulteriormente</w:t>
      </w:r>
      <w:proofErr w:type="spellEnd"/>
      <w:r w:rsidRPr="006B27E3">
        <w:t xml:space="preserve"> </w:t>
      </w:r>
      <w:proofErr w:type="spellStart"/>
      <w:r w:rsidRPr="006B27E3">
        <w:t>le</w:t>
      </w:r>
      <w:proofErr w:type="spellEnd"/>
      <w:r w:rsidRPr="006B27E3">
        <w:t xml:space="preserve"> </w:t>
      </w:r>
      <w:proofErr w:type="spellStart"/>
      <w:r w:rsidRPr="006B27E3">
        <w:t>iniziative</w:t>
      </w:r>
      <w:proofErr w:type="spellEnd"/>
      <w:r w:rsidRPr="006B27E3">
        <w:t xml:space="preserve"> e di </w:t>
      </w:r>
      <w:proofErr w:type="spellStart"/>
      <w:r w:rsidRPr="006B27E3">
        <w:t>identificarne</w:t>
      </w:r>
      <w:proofErr w:type="spellEnd"/>
      <w:r w:rsidRPr="006B27E3">
        <w:t xml:space="preserve"> i vari </w:t>
      </w:r>
      <w:proofErr w:type="spellStart"/>
      <w:r w:rsidRPr="006B27E3">
        <w:t>punti</w:t>
      </w:r>
      <w:proofErr w:type="spellEnd"/>
      <w:r w:rsidRPr="006B27E3">
        <w:t xml:space="preserve"> di </w:t>
      </w:r>
      <w:proofErr w:type="spellStart"/>
      <w:r w:rsidRPr="006B27E3">
        <w:t>contatto</w:t>
      </w:r>
      <w:proofErr w:type="spellEnd"/>
      <w:r w:rsidRPr="006B27E3">
        <w:t xml:space="preserve">. I </w:t>
      </w:r>
      <w:proofErr w:type="spellStart"/>
      <w:r w:rsidRPr="006B27E3">
        <w:t>risultati</w:t>
      </w:r>
      <w:proofErr w:type="spellEnd"/>
      <w:r w:rsidRPr="006B27E3">
        <w:t xml:space="preserve"> </w:t>
      </w:r>
      <w:proofErr w:type="spellStart"/>
      <w:r w:rsidRPr="006B27E3">
        <w:t>del</w:t>
      </w:r>
      <w:proofErr w:type="spellEnd"/>
      <w:r w:rsidRPr="006B27E3">
        <w:t xml:space="preserve"> </w:t>
      </w:r>
      <w:proofErr w:type="spellStart"/>
      <w:r w:rsidRPr="006B27E3">
        <w:t>progetto</w:t>
      </w:r>
      <w:proofErr w:type="spellEnd"/>
      <w:r w:rsidRPr="006B27E3">
        <w:t xml:space="preserve"> sono stati </w:t>
      </w:r>
      <w:proofErr w:type="spellStart"/>
      <w:r w:rsidRPr="006B27E3">
        <w:t>resi</w:t>
      </w:r>
      <w:proofErr w:type="spellEnd"/>
      <w:r w:rsidRPr="006B27E3">
        <w:t xml:space="preserve"> </w:t>
      </w:r>
      <w:proofErr w:type="spellStart"/>
      <w:r w:rsidRPr="006B27E3">
        <w:t>disponibili</w:t>
      </w:r>
      <w:proofErr w:type="spellEnd"/>
      <w:r w:rsidRPr="006B27E3">
        <w:t xml:space="preserve"> </w:t>
      </w:r>
      <w:proofErr w:type="spellStart"/>
      <w:r w:rsidRPr="006B27E3">
        <w:t>durante</w:t>
      </w:r>
      <w:proofErr w:type="spellEnd"/>
      <w:r w:rsidRPr="006B27E3">
        <w:t xml:space="preserve"> </w:t>
      </w:r>
      <w:proofErr w:type="spellStart"/>
      <w:r w:rsidRPr="006B27E3">
        <w:t>un</w:t>
      </w:r>
      <w:proofErr w:type="spellEnd"/>
      <w:r w:rsidRPr="006B27E3">
        <w:t xml:space="preserve"> </w:t>
      </w:r>
      <w:proofErr w:type="spellStart"/>
      <w:r w:rsidRPr="006B27E3">
        <w:t>evento</w:t>
      </w:r>
      <w:proofErr w:type="spellEnd"/>
      <w:r w:rsidRPr="006B27E3">
        <w:t xml:space="preserve"> </w:t>
      </w:r>
      <w:proofErr w:type="spellStart"/>
      <w:r w:rsidRPr="006B27E3">
        <w:t>finale</w:t>
      </w:r>
      <w:proofErr w:type="spellEnd"/>
      <w:r w:rsidRPr="006B27E3">
        <w:t xml:space="preserve"> </w:t>
      </w:r>
      <w:proofErr w:type="spellStart"/>
      <w:r w:rsidRPr="006B27E3">
        <w:t>nel</w:t>
      </w:r>
      <w:proofErr w:type="spellEnd"/>
      <w:r w:rsidRPr="006B27E3">
        <w:t xml:space="preserve"> 2015 </w:t>
      </w:r>
      <w:proofErr w:type="spellStart"/>
      <w:r w:rsidRPr="006B27E3">
        <w:t>attraverso</w:t>
      </w:r>
      <w:proofErr w:type="spellEnd"/>
      <w:r w:rsidRPr="006B27E3">
        <w:t xml:space="preserve"> </w:t>
      </w:r>
      <w:proofErr w:type="spellStart"/>
      <w:r w:rsidRPr="006B27E3">
        <w:t>presentazioni</w:t>
      </w:r>
      <w:proofErr w:type="spellEnd"/>
      <w:r w:rsidRPr="006B27E3">
        <w:t xml:space="preserve"> e poster. </w:t>
      </w:r>
      <w:proofErr w:type="spellStart"/>
      <w:r w:rsidRPr="006B27E3">
        <w:t>Gli</w:t>
      </w:r>
      <w:proofErr w:type="spellEnd"/>
      <w:r w:rsidRPr="006B27E3">
        <w:t xml:space="preserve"> </w:t>
      </w:r>
      <w:proofErr w:type="spellStart"/>
      <w:r w:rsidRPr="006B27E3">
        <w:t>esiti</w:t>
      </w:r>
      <w:proofErr w:type="spellEnd"/>
      <w:r w:rsidRPr="006B27E3">
        <w:t xml:space="preserve"> </w:t>
      </w:r>
      <w:proofErr w:type="spellStart"/>
      <w:r w:rsidRPr="006B27E3">
        <w:t>del</w:t>
      </w:r>
      <w:proofErr w:type="spellEnd"/>
      <w:r w:rsidRPr="006B27E3">
        <w:t xml:space="preserve"> </w:t>
      </w:r>
      <w:proofErr w:type="spellStart"/>
      <w:r w:rsidRPr="006B27E3">
        <w:t>progetto</w:t>
      </w:r>
      <w:proofErr w:type="spellEnd"/>
      <w:r w:rsidRPr="006B27E3">
        <w:t xml:space="preserve"> </w:t>
      </w:r>
      <w:proofErr w:type="spellStart"/>
      <w:r w:rsidRPr="006B27E3">
        <w:t>hanno</w:t>
      </w:r>
      <w:proofErr w:type="spellEnd"/>
      <w:r w:rsidRPr="006B27E3">
        <w:t xml:space="preserve"> </w:t>
      </w:r>
      <w:proofErr w:type="spellStart"/>
      <w:r w:rsidRPr="006B27E3">
        <w:t>aiutato</w:t>
      </w:r>
      <w:proofErr w:type="spellEnd"/>
      <w:r w:rsidRPr="006B27E3">
        <w:t xml:space="preserve"> a far </w:t>
      </w:r>
      <w:proofErr w:type="spellStart"/>
      <w:r w:rsidRPr="006B27E3">
        <w:t>progredire</w:t>
      </w:r>
      <w:proofErr w:type="spellEnd"/>
      <w:r w:rsidRPr="006B27E3">
        <w:t xml:space="preserve"> in </w:t>
      </w:r>
      <w:proofErr w:type="spellStart"/>
      <w:r w:rsidRPr="006B27E3">
        <w:t>modo</w:t>
      </w:r>
      <w:proofErr w:type="spellEnd"/>
      <w:r w:rsidRPr="006B27E3">
        <w:t xml:space="preserve"> </w:t>
      </w:r>
      <w:proofErr w:type="spellStart"/>
      <w:r w:rsidRPr="006B27E3">
        <w:t>significativo</w:t>
      </w:r>
      <w:proofErr w:type="spellEnd"/>
      <w:r w:rsidRPr="006B27E3">
        <w:t xml:space="preserve"> la </w:t>
      </w:r>
      <w:proofErr w:type="spellStart"/>
      <w:r w:rsidRPr="006B27E3">
        <w:t>conoscenza</w:t>
      </w:r>
      <w:proofErr w:type="spellEnd"/>
      <w:r w:rsidRPr="006B27E3">
        <w:t xml:space="preserve"> </w:t>
      </w:r>
      <w:proofErr w:type="spellStart"/>
      <w:r w:rsidRPr="006B27E3">
        <w:t>sulla</w:t>
      </w:r>
      <w:proofErr w:type="spellEnd"/>
      <w:r w:rsidRPr="006B27E3">
        <w:t xml:space="preserve"> </w:t>
      </w:r>
      <w:proofErr w:type="spellStart"/>
      <w:r w:rsidRPr="006B27E3">
        <w:t>mobilità</w:t>
      </w:r>
      <w:proofErr w:type="spellEnd"/>
      <w:r w:rsidRPr="006B27E3">
        <w:t xml:space="preserve"> </w:t>
      </w:r>
      <w:proofErr w:type="spellStart"/>
      <w:r w:rsidRPr="006B27E3">
        <w:t>elettrica</w:t>
      </w:r>
      <w:proofErr w:type="spellEnd"/>
      <w:r w:rsidRPr="006B27E3">
        <w:t xml:space="preserve"> e </w:t>
      </w:r>
      <w:proofErr w:type="spellStart"/>
      <w:r w:rsidRPr="006B27E3">
        <w:t>rappresentano</w:t>
      </w:r>
      <w:proofErr w:type="spellEnd"/>
      <w:r w:rsidRPr="006B27E3">
        <w:t xml:space="preserve"> </w:t>
      </w:r>
      <w:proofErr w:type="spellStart"/>
      <w:r w:rsidRPr="006B27E3">
        <w:t>un</w:t>
      </w:r>
      <w:proofErr w:type="spellEnd"/>
      <w:r w:rsidRPr="006B27E3">
        <w:t xml:space="preserve"> </w:t>
      </w:r>
      <w:proofErr w:type="spellStart"/>
      <w:r w:rsidRPr="006B27E3">
        <w:t>trampolino</w:t>
      </w:r>
      <w:proofErr w:type="spellEnd"/>
      <w:r w:rsidRPr="006B27E3">
        <w:t xml:space="preserve"> per </w:t>
      </w:r>
      <w:proofErr w:type="spellStart"/>
      <w:r w:rsidRPr="006B27E3">
        <w:t>accelerare</w:t>
      </w:r>
      <w:proofErr w:type="spellEnd"/>
      <w:r w:rsidRPr="006B27E3">
        <w:t xml:space="preserve"> </w:t>
      </w:r>
      <w:proofErr w:type="spellStart"/>
      <w:r w:rsidRPr="006B27E3">
        <w:t>l’adozione</w:t>
      </w:r>
      <w:proofErr w:type="spellEnd"/>
      <w:r w:rsidRPr="006B27E3">
        <w:t xml:space="preserve"> da parte </w:t>
      </w:r>
      <w:proofErr w:type="spellStart"/>
      <w:r w:rsidRPr="006B27E3">
        <w:t>del</w:t>
      </w:r>
      <w:proofErr w:type="spellEnd"/>
      <w:r w:rsidRPr="006B27E3">
        <w:t xml:space="preserve"> </w:t>
      </w:r>
      <w:proofErr w:type="spellStart"/>
      <w:r w:rsidRPr="006B27E3">
        <w:t>mercato</w:t>
      </w:r>
      <w:proofErr w:type="spellEnd"/>
      <w:r w:rsidRPr="006B27E3">
        <w:t xml:space="preserve"> e </w:t>
      </w:r>
      <w:proofErr w:type="spellStart"/>
      <w:r w:rsidRPr="006B27E3">
        <w:t>il</w:t>
      </w:r>
      <w:proofErr w:type="spellEnd"/>
      <w:r w:rsidRPr="006B27E3">
        <w:t xml:space="preserve"> </w:t>
      </w:r>
      <w:proofErr w:type="spellStart"/>
      <w:r w:rsidRPr="006B27E3">
        <w:t>lancio</w:t>
      </w:r>
      <w:proofErr w:type="spellEnd"/>
      <w:r w:rsidRPr="006B27E3">
        <w:t xml:space="preserve"> </w:t>
      </w:r>
      <w:proofErr w:type="spellStart"/>
      <w:r w:rsidRPr="006B27E3">
        <w:t>della</w:t>
      </w:r>
      <w:proofErr w:type="spellEnd"/>
      <w:r w:rsidRPr="006B27E3">
        <w:t xml:space="preserve"> </w:t>
      </w:r>
      <w:proofErr w:type="spellStart"/>
      <w:r w:rsidRPr="006B27E3">
        <w:t>mobilità</w:t>
      </w:r>
      <w:proofErr w:type="spellEnd"/>
      <w:r w:rsidRPr="006B27E3">
        <w:t xml:space="preserve"> </w:t>
      </w:r>
      <w:proofErr w:type="spellStart"/>
      <w:r w:rsidRPr="006B27E3">
        <w:t>elettrica</w:t>
      </w:r>
      <w:proofErr w:type="spellEnd"/>
      <w:r w:rsidRPr="006B27E3">
        <w:t xml:space="preserve"> in Europa. </w:t>
      </w:r>
      <w:proofErr w:type="spellStart"/>
      <w:r w:rsidRPr="006B27E3">
        <w:t>Inoltre</w:t>
      </w:r>
      <w:proofErr w:type="spellEnd"/>
      <w:r w:rsidRPr="006B27E3">
        <w:t xml:space="preserve">, </w:t>
      </w:r>
      <w:proofErr w:type="spellStart"/>
      <w:r w:rsidRPr="006B27E3">
        <w:t>il</w:t>
      </w:r>
      <w:proofErr w:type="spellEnd"/>
      <w:r w:rsidRPr="006B27E3">
        <w:t xml:space="preserve"> </w:t>
      </w:r>
      <w:proofErr w:type="spellStart"/>
      <w:r w:rsidRPr="006B27E3">
        <w:t>lavoro</w:t>
      </w:r>
      <w:proofErr w:type="spellEnd"/>
      <w:r w:rsidRPr="006B27E3">
        <w:t xml:space="preserve"> ha </w:t>
      </w:r>
      <w:proofErr w:type="spellStart"/>
      <w:r w:rsidRPr="006B27E3">
        <w:t>fornito</w:t>
      </w:r>
      <w:proofErr w:type="spellEnd"/>
      <w:r w:rsidRPr="006B27E3">
        <w:t xml:space="preserve"> </w:t>
      </w:r>
      <w:proofErr w:type="spellStart"/>
      <w:r w:rsidRPr="006B27E3">
        <w:t>un</w:t>
      </w:r>
      <w:proofErr w:type="spellEnd"/>
      <w:r w:rsidRPr="006B27E3">
        <w:t xml:space="preserve"> </w:t>
      </w:r>
      <w:proofErr w:type="spellStart"/>
      <w:r w:rsidRPr="006B27E3">
        <w:t>importante</w:t>
      </w:r>
      <w:proofErr w:type="spellEnd"/>
      <w:r w:rsidRPr="006B27E3">
        <w:t xml:space="preserve"> </w:t>
      </w:r>
      <w:proofErr w:type="spellStart"/>
      <w:r w:rsidRPr="006B27E3">
        <w:t>supporto</w:t>
      </w:r>
      <w:proofErr w:type="spellEnd"/>
      <w:r w:rsidRPr="006B27E3">
        <w:t xml:space="preserve"> per la </w:t>
      </w:r>
      <w:proofErr w:type="spellStart"/>
      <w:r w:rsidRPr="006B27E3">
        <w:t>pianificazione</w:t>
      </w:r>
      <w:proofErr w:type="spellEnd"/>
      <w:r w:rsidRPr="006B27E3">
        <w:t xml:space="preserve"> di </w:t>
      </w:r>
      <w:proofErr w:type="spellStart"/>
      <w:r w:rsidRPr="006B27E3">
        <w:t>iniziative</w:t>
      </w:r>
      <w:proofErr w:type="spellEnd"/>
      <w:r w:rsidRPr="006B27E3">
        <w:t xml:space="preserve"> </w:t>
      </w:r>
      <w:proofErr w:type="spellStart"/>
      <w:r w:rsidRPr="006B27E3">
        <w:t>future</w:t>
      </w:r>
      <w:proofErr w:type="spellEnd"/>
      <w:r w:rsidRPr="006B27E3">
        <w:t xml:space="preserve"> </w:t>
      </w:r>
      <w:proofErr w:type="spellStart"/>
      <w:r w:rsidRPr="006B27E3">
        <w:t>sulla</w:t>
      </w:r>
      <w:proofErr w:type="spellEnd"/>
      <w:r w:rsidRPr="006B27E3">
        <w:t xml:space="preserve"> </w:t>
      </w:r>
      <w:proofErr w:type="spellStart"/>
      <w:r w:rsidRPr="006B27E3">
        <w:t>mobilità</w:t>
      </w:r>
      <w:proofErr w:type="spellEnd"/>
      <w:r w:rsidRPr="006B27E3">
        <w:t xml:space="preserve"> </w:t>
      </w:r>
      <w:proofErr w:type="spellStart"/>
      <w:r w:rsidRPr="006B27E3">
        <w:t>elettrica</w:t>
      </w:r>
      <w:proofErr w:type="spellEnd"/>
      <w:r w:rsidRPr="006B27E3">
        <w:t xml:space="preserve"> </w:t>
      </w:r>
      <w:proofErr w:type="spellStart"/>
      <w:r w:rsidRPr="006B27E3">
        <w:t>nell’ambito</w:t>
      </w:r>
      <w:proofErr w:type="spellEnd"/>
      <w:r w:rsidRPr="006B27E3">
        <w:t xml:space="preserve"> </w:t>
      </w:r>
      <w:proofErr w:type="spellStart"/>
      <w:r w:rsidRPr="006B27E3">
        <w:t>degli</w:t>
      </w:r>
      <w:proofErr w:type="spellEnd"/>
      <w:r w:rsidRPr="006B27E3">
        <w:t xml:space="preserve"> </w:t>
      </w:r>
      <w:proofErr w:type="spellStart"/>
      <w:r w:rsidRPr="006B27E3">
        <w:t>esistenti</w:t>
      </w:r>
      <w:proofErr w:type="spellEnd"/>
      <w:r w:rsidRPr="006B27E3">
        <w:t xml:space="preserve"> e dei </w:t>
      </w:r>
      <w:proofErr w:type="spellStart"/>
      <w:r w:rsidRPr="006B27E3">
        <w:t>futuri</w:t>
      </w:r>
      <w:proofErr w:type="spellEnd"/>
      <w:r w:rsidRPr="006B27E3">
        <w:t xml:space="preserve"> </w:t>
      </w:r>
      <w:proofErr w:type="spellStart"/>
      <w:r w:rsidRPr="006B27E3">
        <w:t>Programmi</w:t>
      </w:r>
      <w:proofErr w:type="spellEnd"/>
      <w:r w:rsidRPr="006B27E3">
        <w:t xml:space="preserve"> </w:t>
      </w:r>
      <w:proofErr w:type="spellStart"/>
      <w:r w:rsidRPr="006B27E3">
        <w:t>quadro</w:t>
      </w:r>
      <w:proofErr w:type="spellEnd"/>
      <w:r w:rsidRPr="006B27E3">
        <w:t xml:space="preserve"> </w:t>
      </w:r>
      <w:proofErr w:type="spellStart"/>
      <w:r w:rsidRPr="006B27E3">
        <w:t>dell’UE</w:t>
      </w:r>
      <w:proofErr w:type="spellEnd"/>
      <w:r w:rsidRPr="006B27E3">
        <w:t xml:space="preserve">. I </w:t>
      </w:r>
      <w:proofErr w:type="spellStart"/>
      <w:r w:rsidRPr="006B27E3">
        <w:t>progetti</w:t>
      </w:r>
      <w:proofErr w:type="spellEnd"/>
      <w:r w:rsidRPr="006B27E3">
        <w:t xml:space="preserve"> </w:t>
      </w:r>
      <w:proofErr w:type="spellStart"/>
      <w:r w:rsidRPr="006B27E3">
        <w:t>finanziati</w:t>
      </w:r>
      <w:proofErr w:type="spellEnd"/>
      <w:r w:rsidRPr="006B27E3">
        <w:t xml:space="preserve"> </w:t>
      </w:r>
      <w:proofErr w:type="spellStart"/>
      <w:r w:rsidRPr="006B27E3">
        <w:t>hanno</w:t>
      </w:r>
      <w:proofErr w:type="spellEnd"/>
      <w:r w:rsidRPr="006B27E3">
        <w:t xml:space="preserve"> </w:t>
      </w:r>
      <w:proofErr w:type="spellStart"/>
      <w:r w:rsidRPr="006B27E3">
        <w:t>fornito</w:t>
      </w:r>
      <w:proofErr w:type="spellEnd"/>
      <w:r w:rsidRPr="006B27E3">
        <w:t xml:space="preserve"> una </w:t>
      </w:r>
      <w:proofErr w:type="spellStart"/>
      <w:r w:rsidRPr="006B27E3">
        <w:t>varietà</w:t>
      </w:r>
      <w:proofErr w:type="spellEnd"/>
      <w:r w:rsidRPr="006B27E3">
        <w:t xml:space="preserve"> di </w:t>
      </w:r>
      <w:proofErr w:type="spellStart"/>
      <w:r w:rsidRPr="006B27E3">
        <w:t>strumenti</w:t>
      </w:r>
      <w:proofErr w:type="spellEnd"/>
      <w:r w:rsidRPr="006B27E3">
        <w:t xml:space="preserve">, </w:t>
      </w:r>
      <w:proofErr w:type="spellStart"/>
      <w:r w:rsidRPr="006B27E3">
        <w:t>scenari</w:t>
      </w:r>
      <w:proofErr w:type="spellEnd"/>
      <w:r w:rsidRPr="006B27E3">
        <w:t xml:space="preserve">, </w:t>
      </w:r>
      <w:proofErr w:type="spellStart"/>
      <w:r w:rsidRPr="006B27E3">
        <w:t>linee</w:t>
      </w:r>
      <w:proofErr w:type="spellEnd"/>
      <w:r w:rsidRPr="006B27E3">
        <w:t xml:space="preserve"> </w:t>
      </w:r>
      <w:proofErr w:type="spellStart"/>
      <w:r w:rsidRPr="006B27E3">
        <w:t>guida</w:t>
      </w:r>
      <w:proofErr w:type="spellEnd"/>
      <w:r w:rsidRPr="006B27E3">
        <w:t xml:space="preserve"> e </w:t>
      </w:r>
      <w:proofErr w:type="spellStart"/>
      <w:r w:rsidRPr="006B27E3">
        <w:t>modelli</w:t>
      </w:r>
      <w:proofErr w:type="spellEnd"/>
      <w:r w:rsidRPr="006B27E3">
        <w:t xml:space="preserve"> </w:t>
      </w:r>
      <w:proofErr w:type="spellStart"/>
      <w:r w:rsidRPr="006B27E3">
        <w:t>riguardanti</w:t>
      </w:r>
      <w:proofErr w:type="spellEnd"/>
      <w:r w:rsidRPr="006B27E3">
        <w:t xml:space="preserve"> la </w:t>
      </w:r>
      <w:proofErr w:type="spellStart"/>
      <w:r w:rsidRPr="006B27E3">
        <w:t>mobilità</w:t>
      </w:r>
      <w:proofErr w:type="spellEnd"/>
      <w:r w:rsidRPr="006B27E3">
        <w:t xml:space="preserve"> </w:t>
      </w:r>
      <w:proofErr w:type="spellStart"/>
      <w:r w:rsidRPr="006B27E3">
        <w:t>elettrica</w:t>
      </w:r>
      <w:proofErr w:type="spellEnd"/>
      <w:r w:rsidRPr="006B27E3">
        <w:t xml:space="preserve">. </w:t>
      </w:r>
      <w:proofErr w:type="spellStart"/>
      <w:r w:rsidRPr="006B27E3">
        <w:t>Visto</w:t>
      </w:r>
      <w:proofErr w:type="spellEnd"/>
      <w:r w:rsidRPr="006B27E3">
        <w:t xml:space="preserve"> che la </w:t>
      </w:r>
      <w:proofErr w:type="spellStart"/>
      <w:r w:rsidRPr="006B27E3">
        <w:t>limitata</w:t>
      </w:r>
      <w:proofErr w:type="spellEnd"/>
      <w:r w:rsidRPr="006B27E3">
        <w:t xml:space="preserve"> </w:t>
      </w:r>
      <w:proofErr w:type="spellStart"/>
      <w:r w:rsidRPr="006B27E3">
        <w:t>autonomia</w:t>
      </w:r>
      <w:proofErr w:type="spellEnd"/>
      <w:r w:rsidRPr="006B27E3">
        <w:t xml:space="preserve"> è </w:t>
      </w:r>
      <w:proofErr w:type="spellStart"/>
      <w:r w:rsidRPr="006B27E3">
        <w:t>un</w:t>
      </w:r>
      <w:proofErr w:type="spellEnd"/>
      <w:r w:rsidRPr="006B27E3">
        <w:t xml:space="preserve"> </w:t>
      </w:r>
      <w:proofErr w:type="spellStart"/>
      <w:r w:rsidRPr="006B27E3">
        <w:t>fattore</w:t>
      </w:r>
      <w:proofErr w:type="spellEnd"/>
      <w:r w:rsidRPr="006B27E3">
        <w:t xml:space="preserve"> </w:t>
      </w:r>
      <w:proofErr w:type="spellStart"/>
      <w:r w:rsidRPr="006B27E3">
        <w:t>importante</w:t>
      </w:r>
      <w:proofErr w:type="spellEnd"/>
      <w:r w:rsidRPr="006B27E3">
        <w:t xml:space="preserve"> che sta </w:t>
      </w:r>
      <w:proofErr w:type="spellStart"/>
      <w:r w:rsidRPr="006B27E3">
        <w:t>ostacolando</w:t>
      </w:r>
      <w:proofErr w:type="spellEnd"/>
      <w:r w:rsidRPr="006B27E3">
        <w:t xml:space="preserve"> la </w:t>
      </w:r>
      <w:proofErr w:type="spellStart"/>
      <w:r w:rsidRPr="006B27E3">
        <w:t>diffusa</w:t>
      </w:r>
      <w:proofErr w:type="spellEnd"/>
      <w:r w:rsidRPr="006B27E3">
        <w:t xml:space="preserve"> </w:t>
      </w:r>
      <w:proofErr w:type="spellStart"/>
      <w:r w:rsidRPr="006B27E3">
        <w:t>adozione</w:t>
      </w:r>
      <w:proofErr w:type="spellEnd"/>
      <w:r w:rsidRPr="006B27E3">
        <w:t xml:space="preserve"> </w:t>
      </w:r>
      <w:proofErr w:type="spellStart"/>
      <w:r w:rsidRPr="006B27E3">
        <w:t>delle</w:t>
      </w:r>
      <w:proofErr w:type="spellEnd"/>
      <w:r w:rsidRPr="006B27E3">
        <w:t xml:space="preserve"> </w:t>
      </w:r>
      <w:proofErr w:type="spellStart"/>
      <w:r w:rsidRPr="006B27E3">
        <w:t>automobili</w:t>
      </w:r>
      <w:proofErr w:type="spellEnd"/>
      <w:r w:rsidRPr="006B27E3">
        <w:t xml:space="preserve"> </w:t>
      </w:r>
      <w:proofErr w:type="spellStart"/>
      <w:r w:rsidRPr="006B27E3">
        <w:t>elettriche</w:t>
      </w:r>
      <w:proofErr w:type="spellEnd"/>
      <w:r w:rsidRPr="006B27E3">
        <w:t xml:space="preserve">, </w:t>
      </w:r>
      <w:proofErr w:type="spellStart"/>
      <w:r w:rsidRPr="006B27E3">
        <w:t>gli</w:t>
      </w:r>
      <w:proofErr w:type="spellEnd"/>
      <w:r w:rsidRPr="006B27E3">
        <w:t xml:space="preserve"> </w:t>
      </w:r>
      <w:proofErr w:type="spellStart"/>
      <w:r w:rsidRPr="006B27E3">
        <w:t>sforzi</w:t>
      </w:r>
      <w:proofErr w:type="spellEnd"/>
      <w:r w:rsidRPr="006B27E3">
        <w:t xml:space="preserve"> </w:t>
      </w:r>
      <w:proofErr w:type="spellStart"/>
      <w:r w:rsidRPr="006B27E3">
        <w:t>erano</w:t>
      </w:r>
      <w:proofErr w:type="spellEnd"/>
      <w:r w:rsidRPr="006B27E3">
        <w:t xml:space="preserve"> </w:t>
      </w:r>
      <w:proofErr w:type="spellStart"/>
      <w:r w:rsidRPr="006B27E3">
        <w:t>indirizzati</w:t>
      </w:r>
      <w:proofErr w:type="spellEnd"/>
      <w:r w:rsidRPr="006B27E3">
        <w:t xml:space="preserve"> a </w:t>
      </w:r>
      <w:proofErr w:type="spellStart"/>
      <w:r w:rsidRPr="006B27E3">
        <w:t>esaminare</w:t>
      </w:r>
      <w:proofErr w:type="spellEnd"/>
      <w:r w:rsidRPr="006B27E3">
        <w:t xml:space="preserve"> </w:t>
      </w:r>
      <w:proofErr w:type="spellStart"/>
      <w:r w:rsidRPr="006B27E3">
        <w:t>materiali</w:t>
      </w:r>
      <w:proofErr w:type="spellEnd"/>
      <w:r w:rsidRPr="006B27E3">
        <w:t xml:space="preserve"> </w:t>
      </w:r>
      <w:proofErr w:type="spellStart"/>
      <w:r w:rsidRPr="006B27E3">
        <w:t>leggeri</w:t>
      </w:r>
      <w:proofErr w:type="spellEnd"/>
      <w:r w:rsidRPr="006B27E3">
        <w:t xml:space="preserve"> per </w:t>
      </w:r>
      <w:proofErr w:type="spellStart"/>
      <w:r w:rsidRPr="006B27E3">
        <w:t>le</w:t>
      </w:r>
      <w:proofErr w:type="spellEnd"/>
      <w:r w:rsidRPr="006B27E3">
        <w:t xml:space="preserve"> </w:t>
      </w:r>
      <w:proofErr w:type="spellStart"/>
      <w:r w:rsidRPr="006B27E3">
        <w:t>batterie</w:t>
      </w:r>
      <w:proofErr w:type="spellEnd"/>
      <w:r w:rsidRPr="006B27E3">
        <w:t xml:space="preserve"> o </w:t>
      </w:r>
      <w:proofErr w:type="spellStart"/>
      <w:r w:rsidRPr="006B27E3">
        <w:t>sostanze</w:t>
      </w:r>
      <w:proofErr w:type="spellEnd"/>
      <w:r w:rsidRPr="006B27E3">
        <w:t xml:space="preserve"> </w:t>
      </w:r>
      <w:proofErr w:type="spellStart"/>
      <w:r w:rsidRPr="006B27E3">
        <w:t>innovative</w:t>
      </w:r>
      <w:proofErr w:type="spellEnd"/>
      <w:r w:rsidRPr="006B27E3">
        <w:t xml:space="preserve"> per </w:t>
      </w:r>
      <w:proofErr w:type="spellStart"/>
      <w:r w:rsidRPr="006B27E3">
        <w:t>supercondensatori</w:t>
      </w:r>
      <w:proofErr w:type="spellEnd"/>
      <w:r w:rsidRPr="006B27E3">
        <w:t xml:space="preserve"> che </w:t>
      </w:r>
      <w:proofErr w:type="spellStart"/>
      <w:r w:rsidRPr="006B27E3">
        <w:t>possano</w:t>
      </w:r>
      <w:proofErr w:type="spellEnd"/>
      <w:r w:rsidRPr="006B27E3">
        <w:t xml:space="preserve"> </w:t>
      </w:r>
      <w:proofErr w:type="spellStart"/>
      <w:r w:rsidRPr="006B27E3">
        <w:t>offrire</w:t>
      </w:r>
      <w:proofErr w:type="spellEnd"/>
      <w:r w:rsidRPr="006B27E3">
        <w:t xml:space="preserve"> </w:t>
      </w:r>
      <w:proofErr w:type="spellStart"/>
      <w:r w:rsidRPr="006B27E3">
        <w:t>un</w:t>
      </w:r>
      <w:proofErr w:type="spellEnd"/>
      <w:r w:rsidRPr="006B27E3">
        <w:t xml:space="preserve"> tempo di </w:t>
      </w:r>
      <w:proofErr w:type="spellStart"/>
      <w:r w:rsidRPr="006B27E3">
        <w:t>ricarica</w:t>
      </w:r>
      <w:proofErr w:type="spellEnd"/>
      <w:r w:rsidRPr="006B27E3">
        <w:t xml:space="preserve"> di </w:t>
      </w:r>
      <w:proofErr w:type="spellStart"/>
      <w:r w:rsidRPr="006B27E3">
        <w:t>solo</w:t>
      </w:r>
      <w:proofErr w:type="spellEnd"/>
      <w:r w:rsidRPr="006B27E3">
        <w:t xml:space="preserve"> </w:t>
      </w:r>
      <w:proofErr w:type="spellStart"/>
      <w:r w:rsidRPr="006B27E3">
        <w:t>pochi</w:t>
      </w:r>
      <w:proofErr w:type="spellEnd"/>
      <w:r w:rsidRPr="006B27E3">
        <w:t xml:space="preserve"> minuti. </w:t>
      </w:r>
      <w:proofErr w:type="spellStart"/>
      <w:r w:rsidRPr="006B27E3">
        <w:t>Altre</w:t>
      </w:r>
      <w:proofErr w:type="spellEnd"/>
      <w:r w:rsidRPr="006B27E3">
        <w:t xml:space="preserve"> </w:t>
      </w:r>
      <w:proofErr w:type="spellStart"/>
      <w:r w:rsidRPr="006B27E3">
        <w:t>ricerche</w:t>
      </w:r>
      <w:proofErr w:type="spellEnd"/>
      <w:r w:rsidRPr="006B27E3">
        <w:t xml:space="preserve"> si sono </w:t>
      </w:r>
      <w:proofErr w:type="spellStart"/>
      <w:r w:rsidRPr="006B27E3">
        <w:t>concentrate</w:t>
      </w:r>
      <w:proofErr w:type="spellEnd"/>
      <w:r w:rsidRPr="006B27E3">
        <w:t xml:space="preserve"> </w:t>
      </w:r>
      <w:proofErr w:type="spellStart"/>
      <w:r w:rsidRPr="006B27E3">
        <w:t>sull’ottimizzazione</w:t>
      </w:r>
      <w:proofErr w:type="spellEnd"/>
      <w:r w:rsidRPr="006B27E3">
        <w:t xml:space="preserve"> </w:t>
      </w:r>
      <w:proofErr w:type="spellStart"/>
      <w:r w:rsidRPr="006B27E3">
        <w:t>delle</w:t>
      </w:r>
      <w:proofErr w:type="spellEnd"/>
      <w:r w:rsidRPr="006B27E3">
        <w:t xml:space="preserve"> </w:t>
      </w:r>
      <w:proofErr w:type="spellStart"/>
      <w:r w:rsidRPr="006B27E3">
        <w:t>infrastrutture</w:t>
      </w:r>
      <w:proofErr w:type="spellEnd"/>
      <w:r w:rsidRPr="006B27E3">
        <w:t xml:space="preserve"> per la </w:t>
      </w:r>
      <w:proofErr w:type="spellStart"/>
      <w:r w:rsidRPr="006B27E3">
        <w:t>ricarica</w:t>
      </w:r>
      <w:proofErr w:type="spellEnd"/>
      <w:r w:rsidRPr="006B27E3">
        <w:t xml:space="preserve"> o </w:t>
      </w:r>
      <w:proofErr w:type="spellStart"/>
      <w:r w:rsidRPr="006B27E3">
        <w:t>sulla</w:t>
      </w:r>
      <w:proofErr w:type="spellEnd"/>
      <w:r w:rsidRPr="006B27E3">
        <w:t xml:space="preserve"> </w:t>
      </w:r>
      <w:proofErr w:type="spellStart"/>
      <w:r w:rsidRPr="006B27E3">
        <w:t>scoperta</w:t>
      </w:r>
      <w:proofErr w:type="spellEnd"/>
      <w:r w:rsidRPr="006B27E3">
        <w:t xml:space="preserve"> di </w:t>
      </w:r>
      <w:proofErr w:type="spellStart"/>
      <w:r w:rsidRPr="006B27E3">
        <w:t>percorsi</w:t>
      </w:r>
      <w:proofErr w:type="spellEnd"/>
      <w:r w:rsidRPr="006B27E3">
        <w:t xml:space="preserve"> </w:t>
      </w:r>
      <w:proofErr w:type="spellStart"/>
      <w:r w:rsidRPr="006B27E3">
        <w:t>efficaci</w:t>
      </w:r>
      <w:proofErr w:type="spellEnd"/>
      <w:r w:rsidRPr="006B27E3">
        <w:t xml:space="preserve"> in </w:t>
      </w:r>
      <w:proofErr w:type="spellStart"/>
      <w:r w:rsidRPr="006B27E3">
        <w:t>termini</w:t>
      </w:r>
      <w:proofErr w:type="spellEnd"/>
      <w:r w:rsidRPr="006B27E3">
        <w:t xml:space="preserve"> di </w:t>
      </w:r>
      <w:proofErr w:type="spellStart"/>
      <w:r w:rsidRPr="006B27E3">
        <w:t>costo</w:t>
      </w:r>
      <w:proofErr w:type="spellEnd"/>
      <w:r w:rsidRPr="006B27E3">
        <w:t xml:space="preserve"> per </w:t>
      </w:r>
      <w:proofErr w:type="spellStart"/>
      <w:r w:rsidRPr="006B27E3">
        <w:t>il</w:t>
      </w:r>
      <w:proofErr w:type="spellEnd"/>
      <w:r w:rsidRPr="006B27E3">
        <w:t xml:space="preserve"> </w:t>
      </w:r>
      <w:proofErr w:type="spellStart"/>
      <w:r w:rsidRPr="006B27E3">
        <w:t>riciclaggio</w:t>
      </w:r>
      <w:proofErr w:type="spellEnd"/>
      <w:r w:rsidRPr="006B27E3">
        <w:t xml:space="preserve"> </w:t>
      </w:r>
      <w:proofErr w:type="spellStart"/>
      <w:r w:rsidRPr="006B27E3">
        <w:t>delle</w:t>
      </w:r>
      <w:proofErr w:type="spellEnd"/>
      <w:r w:rsidRPr="006B27E3">
        <w:t xml:space="preserve"> </w:t>
      </w:r>
      <w:proofErr w:type="spellStart"/>
      <w:r w:rsidRPr="006B27E3">
        <w:t>batterie</w:t>
      </w:r>
      <w:proofErr w:type="spellEnd"/>
      <w:r w:rsidRPr="006B27E3">
        <w:t xml:space="preserve">. </w:t>
      </w:r>
      <w:proofErr w:type="spellStart"/>
      <w:r w:rsidRPr="006B27E3">
        <w:t>Altri</w:t>
      </w:r>
      <w:proofErr w:type="spellEnd"/>
      <w:r w:rsidRPr="006B27E3">
        <w:t xml:space="preserve"> </w:t>
      </w:r>
      <w:proofErr w:type="spellStart"/>
      <w:r w:rsidRPr="006B27E3">
        <w:t>studi</w:t>
      </w:r>
      <w:proofErr w:type="spellEnd"/>
      <w:r w:rsidRPr="006B27E3">
        <w:t xml:space="preserve"> si sono </w:t>
      </w:r>
      <w:proofErr w:type="spellStart"/>
      <w:r w:rsidRPr="006B27E3">
        <w:t>concentrati</w:t>
      </w:r>
      <w:proofErr w:type="spellEnd"/>
      <w:r w:rsidRPr="006B27E3">
        <w:t xml:space="preserve"> </w:t>
      </w:r>
      <w:proofErr w:type="spellStart"/>
      <w:r w:rsidRPr="006B27E3">
        <w:t>sulla</w:t>
      </w:r>
      <w:proofErr w:type="spellEnd"/>
      <w:r w:rsidRPr="006B27E3">
        <w:t xml:space="preserve"> </w:t>
      </w:r>
      <w:proofErr w:type="spellStart"/>
      <w:r w:rsidRPr="006B27E3">
        <w:t>simulazione</w:t>
      </w:r>
      <w:proofErr w:type="spellEnd"/>
      <w:r w:rsidRPr="006B27E3">
        <w:t xml:space="preserve"> </w:t>
      </w:r>
      <w:proofErr w:type="spellStart"/>
      <w:r w:rsidRPr="006B27E3">
        <w:t>del</w:t>
      </w:r>
      <w:proofErr w:type="spellEnd"/>
      <w:r w:rsidRPr="006B27E3">
        <w:t xml:space="preserve"> </w:t>
      </w:r>
      <w:proofErr w:type="spellStart"/>
      <w:r w:rsidRPr="006B27E3">
        <w:t>comportamento</w:t>
      </w:r>
      <w:proofErr w:type="spellEnd"/>
      <w:r w:rsidRPr="006B27E3">
        <w:t xml:space="preserve"> dei </w:t>
      </w:r>
      <w:proofErr w:type="spellStart"/>
      <w:r w:rsidRPr="006B27E3">
        <w:t>veicoli</w:t>
      </w:r>
      <w:proofErr w:type="spellEnd"/>
      <w:r w:rsidRPr="006B27E3">
        <w:t xml:space="preserve"> </w:t>
      </w:r>
      <w:proofErr w:type="spellStart"/>
      <w:r w:rsidRPr="006B27E3">
        <w:t>elettrici</w:t>
      </w:r>
      <w:proofErr w:type="spellEnd"/>
      <w:r w:rsidRPr="006B27E3">
        <w:t xml:space="preserve"> </w:t>
      </w:r>
      <w:proofErr w:type="spellStart"/>
      <w:r w:rsidRPr="006B27E3">
        <w:t>negli</w:t>
      </w:r>
      <w:proofErr w:type="spellEnd"/>
      <w:r w:rsidRPr="006B27E3">
        <w:t xml:space="preserve"> </w:t>
      </w:r>
      <w:proofErr w:type="spellStart"/>
      <w:r w:rsidRPr="006B27E3">
        <w:t>incidenti</w:t>
      </w:r>
      <w:proofErr w:type="spellEnd"/>
      <w:r w:rsidRPr="006B27E3">
        <w:t xml:space="preserve">, e </w:t>
      </w:r>
      <w:proofErr w:type="spellStart"/>
      <w:r w:rsidRPr="006B27E3">
        <w:t>questo</w:t>
      </w:r>
      <w:proofErr w:type="spellEnd"/>
      <w:r w:rsidRPr="006B27E3">
        <w:t xml:space="preserve"> ha </w:t>
      </w:r>
      <w:proofErr w:type="spellStart"/>
      <w:r w:rsidRPr="006B27E3">
        <w:t>portato</w:t>
      </w:r>
      <w:proofErr w:type="spellEnd"/>
      <w:r w:rsidRPr="006B27E3">
        <w:t xml:space="preserve"> alla fine alla </w:t>
      </w:r>
      <w:proofErr w:type="spellStart"/>
      <w:r w:rsidRPr="006B27E3">
        <w:t>stesura</w:t>
      </w:r>
      <w:proofErr w:type="spellEnd"/>
      <w:r w:rsidRPr="006B27E3">
        <w:t xml:space="preserve"> di </w:t>
      </w:r>
      <w:proofErr w:type="spellStart"/>
      <w:r w:rsidRPr="006B27E3">
        <w:t>linee</w:t>
      </w:r>
      <w:proofErr w:type="spellEnd"/>
      <w:r w:rsidRPr="006B27E3">
        <w:t xml:space="preserve"> </w:t>
      </w:r>
      <w:proofErr w:type="spellStart"/>
      <w:r w:rsidRPr="006B27E3">
        <w:t>guida</w:t>
      </w:r>
      <w:proofErr w:type="spellEnd"/>
      <w:r w:rsidRPr="006B27E3">
        <w:t xml:space="preserve"> per i </w:t>
      </w:r>
      <w:proofErr w:type="spellStart"/>
      <w:r w:rsidRPr="006B27E3">
        <w:t>servizi</w:t>
      </w:r>
      <w:proofErr w:type="spellEnd"/>
      <w:r w:rsidRPr="006B27E3">
        <w:t xml:space="preserve"> di </w:t>
      </w:r>
      <w:proofErr w:type="spellStart"/>
      <w:r w:rsidRPr="006B27E3">
        <w:t>emergenza</w:t>
      </w:r>
      <w:proofErr w:type="spellEnd"/>
      <w:r w:rsidRPr="006B27E3">
        <w:t xml:space="preserve"> e di </w:t>
      </w:r>
      <w:proofErr w:type="spellStart"/>
      <w:r w:rsidRPr="006B27E3">
        <w:t>rimozione</w:t>
      </w:r>
      <w:proofErr w:type="spellEnd"/>
      <w:r w:rsidRPr="006B27E3">
        <w:t xml:space="preserve">. Sono stati </w:t>
      </w:r>
      <w:proofErr w:type="spellStart"/>
      <w:r w:rsidRPr="006B27E3">
        <w:t>inoltre</w:t>
      </w:r>
      <w:proofErr w:type="spellEnd"/>
      <w:r w:rsidRPr="006B27E3">
        <w:t xml:space="preserve"> </w:t>
      </w:r>
      <w:proofErr w:type="spellStart"/>
      <w:r w:rsidRPr="006B27E3">
        <w:t>effettuati</w:t>
      </w:r>
      <w:proofErr w:type="spellEnd"/>
      <w:r w:rsidRPr="006B27E3">
        <w:t xml:space="preserve"> </w:t>
      </w:r>
      <w:proofErr w:type="spellStart"/>
      <w:r w:rsidRPr="006B27E3">
        <w:t>studi</w:t>
      </w:r>
      <w:proofErr w:type="spellEnd"/>
      <w:r w:rsidRPr="006B27E3">
        <w:t xml:space="preserve"> con </w:t>
      </w:r>
      <w:proofErr w:type="spellStart"/>
      <w:r w:rsidRPr="006B27E3">
        <w:t>simulazioni</w:t>
      </w:r>
      <w:proofErr w:type="spellEnd"/>
      <w:r w:rsidRPr="006B27E3">
        <w:t xml:space="preserve"> </w:t>
      </w:r>
      <w:proofErr w:type="spellStart"/>
      <w:r w:rsidRPr="006B27E3">
        <w:t>delle</w:t>
      </w:r>
      <w:proofErr w:type="spellEnd"/>
      <w:r w:rsidRPr="006B27E3">
        <w:t xml:space="preserve"> </w:t>
      </w:r>
      <w:proofErr w:type="spellStart"/>
      <w:r w:rsidRPr="006B27E3">
        <w:t>possibili</w:t>
      </w:r>
      <w:proofErr w:type="spellEnd"/>
      <w:r w:rsidRPr="006B27E3">
        <w:t xml:space="preserve"> </w:t>
      </w:r>
      <w:proofErr w:type="spellStart"/>
      <w:r w:rsidRPr="006B27E3">
        <w:t>implicazioni</w:t>
      </w:r>
      <w:proofErr w:type="spellEnd"/>
      <w:r w:rsidRPr="006B27E3">
        <w:t xml:space="preserve"> </w:t>
      </w:r>
      <w:proofErr w:type="spellStart"/>
      <w:r w:rsidRPr="006B27E3">
        <w:t>legate</w:t>
      </w:r>
      <w:proofErr w:type="spellEnd"/>
      <w:r w:rsidRPr="006B27E3">
        <w:t xml:space="preserve"> al </w:t>
      </w:r>
      <w:proofErr w:type="spellStart"/>
      <w:r w:rsidRPr="006B27E3">
        <w:t>collegamento</w:t>
      </w:r>
      <w:proofErr w:type="spellEnd"/>
      <w:r w:rsidRPr="006B27E3">
        <w:t xml:space="preserve"> </w:t>
      </w:r>
      <w:proofErr w:type="spellStart"/>
      <w:r w:rsidRPr="006B27E3">
        <w:t>delle</w:t>
      </w:r>
      <w:proofErr w:type="spellEnd"/>
      <w:r w:rsidRPr="006B27E3">
        <w:t xml:space="preserve"> </w:t>
      </w:r>
      <w:proofErr w:type="spellStart"/>
      <w:r w:rsidRPr="006B27E3">
        <w:t>automobili</w:t>
      </w:r>
      <w:proofErr w:type="spellEnd"/>
      <w:r w:rsidRPr="006B27E3">
        <w:t xml:space="preserve"> </w:t>
      </w:r>
      <w:proofErr w:type="spellStart"/>
      <w:r w:rsidRPr="006B27E3">
        <w:t>elettriche</w:t>
      </w:r>
      <w:proofErr w:type="spellEnd"/>
      <w:r w:rsidRPr="006B27E3">
        <w:t xml:space="preserve"> alla rete </w:t>
      </w:r>
      <w:proofErr w:type="spellStart"/>
      <w:r w:rsidRPr="006B27E3">
        <w:t>elettrica</w:t>
      </w:r>
      <w:proofErr w:type="spellEnd"/>
      <w:r w:rsidRPr="006B27E3">
        <w:t xml:space="preserve">. La </w:t>
      </w:r>
      <w:proofErr w:type="spellStart"/>
      <w:r w:rsidRPr="006B27E3">
        <w:t>cooperazione</w:t>
      </w:r>
      <w:proofErr w:type="spellEnd"/>
      <w:r w:rsidRPr="006B27E3">
        <w:t xml:space="preserve"> </w:t>
      </w:r>
      <w:proofErr w:type="spellStart"/>
      <w:r w:rsidRPr="006B27E3">
        <w:t>sul</w:t>
      </w:r>
      <w:proofErr w:type="spellEnd"/>
      <w:r w:rsidRPr="006B27E3">
        <w:t xml:space="preserve"> piano dei </w:t>
      </w:r>
      <w:proofErr w:type="spellStart"/>
      <w:r w:rsidRPr="006B27E3">
        <w:t>finanziamenti</w:t>
      </w:r>
      <w:proofErr w:type="spellEnd"/>
      <w:r w:rsidRPr="006B27E3">
        <w:t xml:space="preserve"> </w:t>
      </w:r>
      <w:proofErr w:type="spellStart"/>
      <w:r w:rsidRPr="006B27E3">
        <w:t>transnazionali</w:t>
      </w:r>
      <w:proofErr w:type="spellEnd"/>
      <w:r w:rsidRPr="006B27E3">
        <w:t xml:space="preserve"> di ELECTROMOBILITY+ </w:t>
      </w:r>
      <w:proofErr w:type="spellStart"/>
      <w:r w:rsidRPr="006B27E3">
        <w:t>condurrà</w:t>
      </w:r>
      <w:proofErr w:type="spellEnd"/>
      <w:r w:rsidRPr="006B27E3">
        <w:t xml:space="preserve"> in definitiva </w:t>
      </w:r>
      <w:proofErr w:type="spellStart"/>
      <w:r w:rsidRPr="006B27E3">
        <w:t>allo</w:t>
      </w:r>
      <w:proofErr w:type="spellEnd"/>
      <w:r w:rsidRPr="006B27E3">
        <w:t xml:space="preserve"> </w:t>
      </w:r>
      <w:proofErr w:type="spellStart"/>
      <w:r w:rsidRPr="006B27E3">
        <w:t>sviluppo</w:t>
      </w:r>
      <w:proofErr w:type="spellEnd"/>
      <w:r w:rsidRPr="006B27E3">
        <w:t xml:space="preserve"> di </w:t>
      </w:r>
      <w:proofErr w:type="spellStart"/>
      <w:r w:rsidRPr="006B27E3">
        <w:t>un</w:t>
      </w:r>
      <w:proofErr w:type="spellEnd"/>
      <w:r w:rsidRPr="006B27E3">
        <w:t xml:space="preserve"> panorama </w:t>
      </w:r>
      <w:proofErr w:type="spellStart"/>
      <w:r w:rsidRPr="006B27E3">
        <w:t>europeo</w:t>
      </w:r>
      <w:proofErr w:type="spellEnd"/>
      <w:r w:rsidRPr="006B27E3">
        <w:t xml:space="preserve"> di </w:t>
      </w:r>
      <w:proofErr w:type="spellStart"/>
      <w:r w:rsidRPr="006B27E3">
        <w:t>ricerca</w:t>
      </w:r>
      <w:proofErr w:type="spellEnd"/>
      <w:r w:rsidRPr="006B27E3">
        <w:t xml:space="preserve"> e </w:t>
      </w:r>
      <w:proofErr w:type="spellStart"/>
      <w:r w:rsidRPr="006B27E3">
        <w:t>innovazione</w:t>
      </w:r>
      <w:proofErr w:type="spellEnd"/>
      <w:r w:rsidRPr="006B27E3">
        <w:t xml:space="preserve"> </w:t>
      </w:r>
      <w:proofErr w:type="spellStart"/>
      <w:r w:rsidRPr="006B27E3">
        <w:t>sostenibile</w:t>
      </w:r>
      <w:proofErr w:type="spellEnd"/>
      <w:r w:rsidRPr="006B27E3">
        <w:t xml:space="preserve"> per </w:t>
      </w:r>
      <w:proofErr w:type="spellStart"/>
      <w:r w:rsidRPr="006B27E3">
        <w:t>l’elettromobilità</w:t>
      </w:r>
      <w:proofErr w:type="spellEnd"/>
      <w:r w:rsidRPr="006B27E3">
        <w:t xml:space="preserve"> </w:t>
      </w:r>
      <w:proofErr w:type="spellStart"/>
      <w:r w:rsidRPr="006B27E3">
        <w:t>nei</w:t>
      </w:r>
      <w:proofErr w:type="spellEnd"/>
      <w:r w:rsidRPr="006B27E3">
        <w:t xml:space="preserve"> </w:t>
      </w:r>
      <w:proofErr w:type="spellStart"/>
      <w:r w:rsidRPr="006B27E3">
        <w:t>prossimi</w:t>
      </w:r>
      <w:proofErr w:type="spellEnd"/>
      <w:r w:rsidRPr="006B27E3">
        <w:t xml:space="preserve"> </w:t>
      </w:r>
      <w:proofErr w:type="spellStart"/>
      <w:r w:rsidRPr="006B27E3">
        <w:t>decenni</w:t>
      </w:r>
      <w:proofErr w:type="spellEnd"/>
      <w:r w:rsidRPr="006B27E3">
        <w:t xml:space="preserve">. </w:t>
      </w:r>
      <w:proofErr w:type="spellStart"/>
      <w:r w:rsidRPr="006B27E3">
        <w:t>Questo</w:t>
      </w:r>
      <w:proofErr w:type="spellEnd"/>
      <w:r w:rsidRPr="006B27E3">
        <w:t xml:space="preserve"> </w:t>
      </w:r>
      <w:proofErr w:type="spellStart"/>
      <w:r w:rsidRPr="006B27E3">
        <w:t>porterà</w:t>
      </w:r>
      <w:proofErr w:type="spellEnd"/>
      <w:r w:rsidRPr="006B27E3">
        <w:t xml:space="preserve"> </w:t>
      </w:r>
      <w:proofErr w:type="spellStart"/>
      <w:r w:rsidRPr="006B27E3">
        <w:t>inoltre</w:t>
      </w:r>
      <w:proofErr w:type="spellEnd"/>
      <w:r w:rsidRPr="006B27E3">
        <w:t xml:space="preserve"> </w:t>
      </w:r>
      <w:proofErr w:type="spellStart"/>
      <w:r w:rsidRPr="006B27E3">
        <w:t>all’acquisizione</w:t>
      </w:r>
      <w:proofErr w:type="spellEnd"/>
      <w:r w:rsidRPr="006B27E3">
        <w:t xml:space="preserve"> di </w:t>
      </w:r>
      <w:proofErr w:type="spellStart"/>
      <w:r w:rsidRPr="006B27E3">
        <w:t>notevoli</w:t>
      </w:r>
      <w:proofErr w:type="spellEnd"/>
      <w:r w:rsidRPr="006B27E3">
        <w:t xml:space="preserve"> </w:t>
      </w:r>
      <w:proofErr w:type="spellStart"/>
      <w:r w:rsidRPr="006B27E3">
        <w:t>conoscenze</w:t>
      </w:r>
      <w:proofErr w:type="spellEnd"/>
      <w:r w:rsidRPr="006B27E3">
        <w:t xml:space="preserve">, </w:t>
      </w:r>
      <w:proofErr w:type="spellStart"/>
      <w:r w:rsidRPr="006B27E3">
        <w:t>nonché</w:t>
      </w:r>
      <w:proofErr w:type="spellEnd"/>
      <w:r w:rsidRPr="006B27E3">
        <w:t xml:space="preserve"> a </w:t>
      </w:r>
      <w:proofErr w:type="spellStart"/>
      <w:r w:rsidRPr="006B27E3">
        <w:t>prodotti</w:t>
      </w:r>
      <w:proofErr w:type="spellEnd"/>
      <w:r w:rsidRPr="006B27E3">
        <w:t xml:space="preserve"> e </w:t>
      </w:r>
      <w:proofErr w:type="spellStart"/>
      <w:r w:rsidRPr="006B27E3">
        <w:t>servizi</w:t>
      </w:r>
      <w:proofErr w:type="spellEnd"/>
      <w:r w:rsidRPr="006B27E3">
        <w:t xml:space="preserve"> </w:t>
      </w:r>
      <w:proofErr w:type="spellStart"/>
      <w:r w:rsidRPr="006B27E3">
        <w:t>potenzialmente</w:t>
      </w:r>
      <w:proofErr w:type="spellEnd"/>
      <w:r w:rsidRPr="006B27E3">
        <w:t xml:space="preserve"> </w:t>
      </w:r>
      <w:proofErr w:type="spellStart"/>
      <w:r w:rsidRPr="006B27E3">
        <w:t>innovativi</w:t>
      </w:r>
      <w:proofErr w:type="spellEnd"/>
      <w:r w:rsidRPr="006B27E3">
        <w:t xml:space="preserve">, </w:t>
      </w:r>
      <w:proofErr w:type="spellStart"/>
      <w:r w:rsidRPr="006B27E3">
        <w:t>promuovendo</w:t>
      </w:r>
      <w:proofErr w:type="spellEnd"/>
      <w:r w:rsidRPr="006B27E3">
        <w:t xml:space="preserve"> </w:t>
      </w:r>
      <w:proofErr w:type="spellStart"/>
      <w:r w:rsidRPr="006B27E3">
        <w:t>quindi</w:t>
      </w:r>
      <w:proofErr w:type="spellEnd"/>
      <w:r w:rsidRPr="006B27E3">
        <w:t xml:space="preserve"> la </w:t>
      </w:r>
      <w:proofErr w:type="spellStart"/>
      <w:r w:rsidRPr="006B27E3">
        <w:t>competitività</w:t>
      </w:r>
      <w:proofErr w:type="spellEnd"/>
      <w:r w:rsidRPr="006B27E3">
        <w:t xml:space="preserve"> </w:t>
      </w:r>
      <w:proofErr w:type="spellStart"/>
      <w:r w:rsidRPr="006B27E3">
        <w:t>industriale</w:t>
      </w:r>
      <w:proofErr w:type="spellEnd"/>
      <w:r w:rsidRPr="006B27E3">
        <w:t xml:space="preserve"> </w:t>
      </w:r>
      <w:proofErr w:type="spellStart"/>
      <w:r w:rsidRPr="006B27E3">
        <w:t>dell’Europa</w:t>
      </w:r>
      <w:proofErr w:type="spellEnd"/>
      <w:r w:rsidRPr="006B27E3">
        <w:t>.</w:t>
      </w:r>
    </w:p>
    <w:p w14:paraId="20D45C1E" w14:textId="77777777" w:rsidR="00C9338E" w:rsidRDefault="00C9338E" w:rsidP="006B27E3">
      <w:pPr>
        <w:jc w:val="both"/>
      </w:pPr>
    </w:p>
    <w:sectPr w:rsidR="00C93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7E3"/>
    <w:rsid w:val="004A4ADA"/>
    <w:rsid w:val="005070B1"/>
    <w:rsid w:val="006B27E3"/>
    <w:rsid w:val="00C62F43"/>
    <w:rsid w:val="00C9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94C3"/>
  <w15:chartTrackingRefBased/>
  <w15:docId w15:val="{7F9C221E-9784-4ADD-B5C8-391F4BB7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B27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27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27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B27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B27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B27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B27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B27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B27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27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27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27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B27E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B27E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B27E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B27E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B27E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B27E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B27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B27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B27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B27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B27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B27E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B27E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B27E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B27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B27E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B27E3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B27E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B2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74976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6348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3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3176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1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77248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8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73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ectromobility-plu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 - Training</dc:creator>
  <cp:keywords/>
  <dc:description/>
  <cp:lastModifiedBy>Lektor - Training</cp:lastModifiedBy>
  <cp:revision>2</cp:revision>
  <dcterms:created xsi:type="dcterms:W3CDTF">2024-10-17T20:32:00Z</dcterms:created>
  <dcterms:modified xsi:type="dcterms:W3CDTF">2024-10-17T20:32:00Z</dcterms:modified>
</cp:coreProperties>
</file>